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7D3A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0F0401" w14:textId="77777777" w:rsidR="00D63F71" w:rsidRDefault="00D63F71">
      <w:pPr>
        <w:spacing w:line="420" w:lineRule="exact"/>
        <w:jc w:val="center"/>
        <w:rPr>
          <w:rFonts w:ascii="Arial" w:hAnsi="Arial" w:cs="Arial"/>
          <w:b/>
          <w:snapToGrid/>
          <w:sz w:val="32"/>
          <w:szCs w:val="32"/>
        </w:rPr>
      </w:pPr>
    </w:p>
    <w:p w14:paraId="74199AD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56FDE8" w14:textId="77777777" w:rsidR="00B93B3B" w:rsidRPr="00B93B3B" w:rsidRDefault="00B93B3B" w:rsidP="00B93B3B">
      <w:pPr>
        <w:spacing w:line="420" w:lineRule="exact"/>
        <w:jc w:val="both"/>
        <w:rPr>
          <w:rFonts w:ascii="Arial" w:hAnsi="Arial" w:cs="Arial"/>
          <w:snapToGrid/>
        </w:rPr>
      </w:pPr>
    </w:p>
    <w:p w14:paraId="45577D3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86C130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21EDA5" w14:textId="77777777" w:rsidR="00D63F71" w:rsidRDefault="00D63F71">
      <w:pPr>
        <w:spacing w:line="420" w:lineRule="exact"/>
        <w:jc w:val="both"/>
        <w:rPr>
          <w:rFonts w:ascii="Arial" w:hAnsi="Arial" w:cs="Arial"/>
          <w:i/>
          <w:snapToGrid/>
          <w:color w:val="0099FF"/>
          <w:sz w:val="18"/>
          <w:szCs w:val="18"/>
        </w:rPr>
      </w:pPr>
    </w:p>
    <w:p w14:paraId="31A6BC7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980B4C" w14:textId="77777777" w:rsidR="00D63F71" w:rsidRDefault="00D63F71">
      <w:pPr>
        <w:pStyle w:val="aa"/>
        <w:spacing w:before="0" w:after="0" w:line="240" w:lineRule="auto"/>
        <w:jc w:val="left"/>
        <w:rPr>
          <w:rFonts w:ascii="Arial" w:hAnsi="Arial" w:cs="Arial"/>
          <w:bCs w:val="0"/>
          <w:sz w:val="21"/>
          <w:szCs w:val="21"/>
        </w:rPr>
      </w:pPr>
    </w:p>
    <w:p w14:paraId="37F6510E" w14:textId="0B6659B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os</w:t>
      </w:r>
      <w:proofErr w:type="spellEnd"/>
      <w:r>
        <w:rPr>
          <w:rFonts w:ascii="微软雅黑" w:hAnsi="微软雅黑"/>
          <w:b w:val="0"/>
          <w:sz w:val="21"/>
        </w:rPr>
        <w:t xml:space="preserve">-maven-plugin </w:t>
      </w:r>
      <w:r w:rsidR="009B7BD8">
        <w:rPr>
          <w:rFonts w:ascii="微软雅黑" w:hAnsi="微软雅黑"/>
          <w:b w:val="0"/>
          <w:sz w:val="21"/>
        </w:rPr>
        <w:t>1.5.0</w:t>
      </w:r>
    </w:p>
    <w:p w14:paraId="7F9055E2" w14:textId="77777777" w:rsidR="00D63F71" w:rsidRDefault="005D0DE9">
      <w:pPr>
        <w:rPr>
          <w:rFonts w:ascii="Arial" w:hAnsi="Arial" w:cs="Arial"/>
          <w:b/>
        </w:rPr>
      </w:pPr>
      <w:r>
        <w:rPr>
          <w:rFonts w:ascii="Arial" w:hAnsi="Arial" w:cs="Arial"/>
          <w:b/>
        </w:rPr>
        <w:t xml:space="preserve">Copyright notice: </w:t>
      </w:r>
    </w:p>
    <w:p w14:paraId="5F3BAA19" w14:textId="77777777" w:rsidR="00D63F71" w:rsidRDefault="005D0DE9">
      <w:pPr>
        <w:pStyle w:val="Default"/>
        <w:rPr>
          <w:rFonts w:ascii="宋体" w:hAnsi="宋体" w:cs="宋体"/>
          <w:sz w:val="22"/>
          <w:szCs w:val="22"/>
        </w:rPr>
      </w:pPr>
      <w:r>
        <w:rPr>
          <w:rFonts w:ascii="宋体" w:hAnsi="宋体"/>
          <w:sz w:val="22"/>
        </w:rPr>
        <w:t>Copyright 2014 Trustin Heuiseung Lee.</w:t>
      </w:r>
      <w:r>
        <w:rPr>
          <w:rFonts w:ascii="宋体" w:hAnsi="宋体"/>
          <w:sz w:val="22"/>
        </w:rPr>
        <w:br/>
      </w:r>
    </w:p>
    <w:p w14:paraId="0EF9699C" w14:textId="77777777" w:rsidR="00D63F71" w:rsidRDefault="005D0DE9">
      <w:pPr>
        <w:pStyle w:val="Default"/>
        <w:rPr>
          <w:rFonts w:ascii="宋体" w:hAnsi="宋体" w:cs="宋体"/>
          <w:sz w:val="22"/>
          <w:szCs w:val="22"/>
        </w:rPr>
      </w:pPr>
      <w:r>
        <w:rPr>
          <w:b/>
        </w:rPr>
        <w:t xml:space="preserve">License: </w:t>
      </w:r>
      <w:r>
        <w:rPr>
          <w:sz w:val="21"/>
        </w:rPr>
        <w:t>ASL 2.0</w:t>
      </w:r>
    </w:p>
    <w:p w14:paraId="11554810"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77A2C" w14:textId="77777777" w:rsidR="00296ABD" w:rsidRDefault="00296ABD">
      <w:pPr>
        <w:spacing w:line="240" w:lineRule="auto"/>
      </w:pPr>
      <w:r>
        <w:separator/>
      </w:r>
    </w:p>
  </w:endnote>
  <w:endnote w:type="continuationSeparator" w:id="0">
    <w:p w14:paraId="3CEC7A05" w14:textId="77777777" w:rsidR="00296ABD" w:rsidRDefault="00296A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4063DA" w14:textId="77777777">
      <w:tc>
        <w:tcPr>
          <w:tcW w:w="1542" w:type="pct"/>
        </w:tcPr>
        <w:p w14:paraId="747E1282" w14:textId="77777777" w:rsidR="00D63F71" w:rsidRDefault="005D0DE9">
          <w:pPr>
            <w:pStyle w:val="a8"/>
          </w:pPr>
          <w:r>
            <w:fldChar w:fldCharType="begin"/>
          </w:r>
          <w:r>
            <w:instrText xml:space="preserve"> DATE \@ "yyyy-MM-dd" </w:instrText>
          </w:r>
          <w:r>
            <w:fldChar w:fldCharType="separate"/>
          </w:r>
          <w:r w:rsidR="009B7BD8">
            <w:rPr>
              <w:noProof/>
            </w:rPr>
            <w:t>2024-05-23</w:t>
          </w:r>
          <w:r>
            <w:fldChar w:fldCharType="end"/>
          </w:r>
        </w:p>
      </w:tc>
      <w:tc>
        <w:tcPr>
          <w:tcW w:w="1853" w:type="pct"/>
        </w:tcPr>
        <w:p w14:paraId="2398F10D" w14:textId="77777777" w:rsidR="00D63F71" w:rsidRDefault="00D63F71">
          <w:pPr>
            <w:pStyle w:val="a8"/>
            <w:ind w:firstLineChars="200" w:firstLine="360"/>
          </w:pPr>
        </w:p>
      </w:tc>
      <w:tc>
        <w:tcPr>
          <w:tcW w:w="1605" w:type="pct"/>
        </w:tcPr>
        <w:p w14:paraId="3D6441E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96ABD">
            <w:fldChar w:fldCharType="begin"/>
          </w:r>
          <w:r w:rsidR="00296ABD">
            <w:instrText xml:space="preserve"> NUMPAGES  \* Arabic  \* MERGEFORMAT </w:instrText>
          </w:r>
          <w:r w:rsidR="00296ABD">
            <w:fldChar w:fldCharType="separate"/>
          </w:r>
          <w:r w:rsidR="00B93B3B">
            <w:rPr>
              <w:noProof/>
            </w:rPr>
            <w:t>1</w:t>
          </w:r>
          <w:r w:rsidR="00296ABD">
            <w:rPr>
              <w:noProof/>
            </w:rPr>
            <w:fldChar w:fldCharType="end"/>
          </w:r>
        </w:p>
      </w:tc>
    </w:tr>
  </w:tbl>
  <w:p w14:paraId="2343797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E422D" w14:textId="77777777" w:rsidR="00296ABD" w:rsidRDefault="00296ABD">
      <w:r>
        <w:separator/>
      </w:r>
    </w:p>
  </w:footnote>
  <w:footnote w:type="continuationSeparator" w:id="0">
    <w:p w14:paraId="745EB4FF" w14:textId="77777777" w:rsidR="00296ABD" w:rsidRDefault="00296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4CB24C" w14:textId="77777777">
      <w:trPr>
        <w:cantSplit/>
        <w:trHeight w:hRule="exact" w:val="777"/>
      </w:trPr>
      <w:tc>
        <w:tcPr>
          <w:tcW w:w="492" w:type="pct"/>
          <w:tcBorders>
            <w:bottom w:val="single" w:sz="6" w:space="0" w:color="auto"/>
          </w:tcBorders>
        </w:tcPr>
        <w:p w14:paraId="34A6A226" w14:textId="77777777" w:rsidR="00D63F71" w:rsidRDefault="00D63F71">
          <w:pPr>
            <w:pStyle w:val="a9"/>
          </w:pPr>
        </w:p>
        <w:p w14:paraId="77A76C89" w14:textId="77777777" w:rsidR="00D63F71" w:rsidRDefault="00D63F71">
          <w:pPr>
            <w:ind w:left="420"/>
          </w:pPr>
        </w:p>
      </w:tc>
      <w:tc>
        <w:tcPr>
          <w:tcW w:w="3283" w:type="pct"/>
          <w:tcBorders>
            <w:bottom w:val="single" w:sz="6" w:space="0" w:color="auto"/>
          </w:tcBorders>
          <w:vAlign w:val="bottom"/>
        </w:tcPr>
        <w:p w14:paraId="6CFBB0B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B73A85" w14:textId="77777777" w:rsidR="00D63F71" w:rsidRDefault="00D63F71">
          <w:pPr>
            <w:pStyle w:val="a9"/>
            <w:ind w:firstLine="33"/>
          </w:pPr>
        </w:p>
      </w:tc>
    </w:tr>
  </w:tbl>
  <w:p w14:paraId="6760C70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6ABD"/>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B7BD8"/>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A766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1854</Words>
  <Characters>10574</Characters>
  <Application>Microsoft Office Word</Application>
  <DocSecurity>0</DocSecurity>
  <Lines>88</Lines>
  <Paragraphs>24</Paragraphs>
  <ScaleCrop>false</ScaleCrop>
  <Company>Huawei Technologies Co.,Ltd.</Company>
  <LinksUpToDate>false</LinksUpToDate>
  <CharactersWithSpaces>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2024-05-23T03:05:00Z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(3)AZ8ejunEPel/P7eungVO9tlRby8pYck57yiASs91uVWWHDgkZQ49liVr0pwWXDVX7pJKdw8G
8gthl7Zd21WK+Qz4//TUwXS3e9MumPKzC5vkRv4EsSa1pp/K2k+p4K6dFTqZea2Fp32zmOOv
BIzsE/n/zMKOWGI4y8MOaEDLw/bYnuUo1ecu4B4GJN3Q3jWLdM8LYfQVRS5DK2OkEy7gH6Xq
5sS7k+dA537pcl6DY2</vt:lpwstr>
  </property>
  <property fmtid="{D5CDD505-2E9C-101B-9397-08002B2CF9AE}" pid="11" name="_2015_ms_pID_7253431">
    <vt:lpwstr>OiJk6epH7rCztMvZvBZnjXfyZlJcxlYE+wL0qVxsKkXwoSexi1YG8G
6aIRcXjQ1e+IJFGK5rzwFV7q+J324u1L42H0E/Ri0ZijmsRskvY2JkdNEDtLP2IGr79IqOEb
QdqKsyz3O3ukYCdsJ5UPYdOO/12kCuu6cc3BqGuqw8ZSgGcBNbDjvGcDUsLlTx9fA/KDRHn3
7V9B2s/iFxpeiSFaezRjboVQr2eR7khEOhLy</vt:lpwstr>
  </property>
  <property fmtid="{D5CDD505-2E9C-101B-9397-08002B2CF9AE}" pid="12" name="_2015_ms_pID_7253432">
    <vt:lpwstr>JCqqaTkTQzo8OfePNUWtXJi9rFBj/bB/w15I
SB0MA1jDauYkBtNTVVpbIy2qYAIcsY5HpCUFopECwg820QbWngs=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