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lmfit 9.0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2018 Joachim Wuttke, Forschungszentrum Jülich.</w:t>
        <w:br/>
        <w:t>Copyright (c) 2004-2015 Joachim Wuttke, Forschungszentrum Juelich GmbH</w:t>
        <w:br/>
        <w:t>Copyright (c) 1980-1999 University of Chicago, as operator of Argonne National Laboratory</w:t>
        <w:br/>
        <w:t>Copyright 2017 Joachim Wuttke, Forschungszentrum Jülich.</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(3)RXlwPmMnHie94mM/iwpYxQtU0kaEyr1CKjdqaBs9TOTpbJL6oPQ6V8XEQuBd4PYO/iOyh2Jm
6Fkmggl1SRxMS1NVfDbvN0X0T4zUpfqJ7ARA7ZgSYYrzonc+bFs0zk7i8fAWA/PRMvgiC1E1
cROJRZ1L9IQCRBgh02TmXQCvkHMNMFE8PZXY6Oaq7xY5IwRdugcX6ItqC9uRfNv8uiAeYhwH
kh59gPZ6wPpgH8SyxW</vt:lpwstr>
  </property>
  <property fmtid="{D5CDD505-2E9C-101B-9397-08002B2CF9AE}" pid="11" name="_2015_ms_pID_7253431">
    <vt:lpwstr>GIydu/MK0NPzMQHXGvIFvAJPtx4jy0rb+y3ivmiGoGpSicrCJYjUEG
55+8a7U/Ml/DxqMnNaBaYcafwyUwEVGAa+qxVQHJKpveeKIg3+C8RyUjEbxG2hIA8x1KCbR7
usujS9ezGv/b6sgFecoSKtHE+ZE3jgvfM+CfqIBkz2zz+WyfaEGhhgKdr327NjqADLTGubl/
za+hvWAytVu6032flciljvYyYKfhqjlGS+Kv</vt:lpwstr>
  </property>
  <property fmtid="{D5CDD505-2E9C-101B-9397-08002B2CF9AE}" pid="12" name="_2015_ms_pID_7253432">
    <vt:lpwstr>8IPIlL9dOGDIGa6Mul5Es26bTrJ2B3RoxNQ1
K68bhfH/liNiaMK/XDnqHY/uGnZAw/CJtZ2fX2MPgQ7BeEpo3EQ=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