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5D159" w14:textId="77777777" w:rsidR="00922EBF" w:rsidRPr="00922EBF" w:rsidRDefault="00922EBF" w:rsidP="00922EBF">
      <w:pPr>
        <w:rPr>
          <w:rFonts w:cs="Arial"/>
        </w:rPr>
      </w:pPr>
    </w:p>
    <w:p w14:paraId="52FD1920" w14:textId="77777777" w:rsidR="00E761A5" w:rsidRDefault="000513F1">
      <w:pPr>
        <w:spacing w:line="420" w:lineRule="exact"/>
        <w:jc w:val="center"/>
      </w:pPr>
      <w:r>
        <w:rPr>
          <w:b/>
          <w:sz w:val="32"/>
        </w:rPr>
        <w:t>OPEN SOURCE SOFTWARE NOTICE</w:t>
      </w:r>
    </w:p>
    <w:p w14:paraId="52B9B9A4" w14:textId="77777777" w:rsidR="00E761A5" w:rsidRDefault="00E761A5">
      <w:pPr>
        <w:spacing w:line="420" w:lineRule="exact"/>
        <w:jc w:val="center"/>
      </w:pPr>
    </w:p>
    <w:p w14:paraId="3A139A53" w14:textId="77777777" w:rsidR="00E761A5" w:rsidRDefault="000513F1">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144283" w14:textId="77777777" w:rsidR="00E761A5" w:rsidRDefault="00E761A5">
      <w:pPr>
        <w:spacing w:line="420" w:lineRule="exact"/>
        <w:jc w:val="both"/>
      </w:pPr>
    </w:p>
    <w:p w14:paraId="2D4865B2" w14:textId="77777777" w:rsidR="00E761A5" w:rsidRDefault="000513F1">
      <w:pPr>
        <w:spacing w:line="420" w:lineRule="exact"/>
        <w:jc w:val="both"/>
      </w:pPr>
      <w:r>
        <w:rPr>
          <w:b/>
          <w:sz w:val="32"/>
        </w:rPr>
        <w:t xml:space="preserve">Warranty Disclaimer  </w:t>
      </w:r>
      <w:r>
        <w:rPr>
          <w:b/>
        </w:rPr>
        <w:t xml:space="preserve"> </w:t>
      </w:r>
      <w:r>
        <w:rPr>
          <w:rFonts w:ascii="微软雅黑" w:hAnsi="微软雅黑"/>
          <w:b/>
          <w:i/>
        </w:rPr>
        <w:t xml:space="preserve"> </w:t>
      </w:r>
    </w:p>
    <w:p w14:paraId="4D7229CA" w14:textId="77777777" w:rsidR="00E761A5" w:rsidRDefault="000513F1">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FBA1934" w14:textId="77777777" w:rsidR="00E761A5" w:rsidRDefault="00E761A5">
      <w:pPr>
        <w:spacing w:line="420" w:lineRule="exact"/>
        <w:jc w:val="both"/>
      </w:pPr>
    </w:p>
    <w:p w14:paraId="1165AC2C" w14:textId="77777777" w:rsidR="00E761A5" w:rsidRDefault="000513F1">
      <w:pPr>
        <w:spacing w:line="420" w:lineRule="exact"/>
        <w:jc w:val="both"/>
      </w:pPr>
      <w:r>
        <w:rPr>
          <w:b/>
          <w:sz w:val="32"/>
        </w:rPr>
        <w:t xml:space="preserve">Copyright Notice and License Texts </w:t>
      </w:r>
    </w:p>
    <w:p w14:paraId="048AC404" w14:textId="77777777" w:rsidR="00E761A5" w:rsidRDefault="00E761A5">
      <w:pPr>
        <w:spacing w:line="240" w:lineRule="auto"/>
      </w:pPr>
    </w:p>
    <w:p w14:paraId="5A8E917D" w14:textId="49EDF348" w:rsidR="00E761A5" w:rsidRDefault="000513F1">
      <w:pPr>
        <w:spacing w:line="240" w:lineRule="auto"/>
      </w:pPr>
      <w:r>
        <w:rPr>
          <w:b/>
        </w:rPr>
        <w:t xml:space="preserve">Software: </w:t>
      </w:r>
      <w:r>
        <w:rPr>
          <w:rFonts w:ascii="微软雅黑" w:hAnsi="微软雅黑"/>
        </w:rPr>
        <w:t xml:space="preserve">clevis </w:t>
      </w:r>
      <w:r w:rsidR="00AE1F4F">
        <w:rPr>
          <w:rFonts w:ascii="微软雅黑" w:hAnsi="微软雅黑"/>
        </w:rPr>
        <w:t>21</w:t>
      </w:r>
    </w:p>
    <w:p w14:paraId="2A703F8E" w14:textId="77777777" w:rsidR="00E761A5" w:rsidRDefault="000513F1">
      <w:r>
        <w:rPr>
          <w:b/>
        </w:rPr>
        <w:t xml:space="preserve">Copyright notice: </w:t>
      </w:r>
    </w:p>
    <w:p w14:paraId="2F42E794" w14:textId="77777777" w:rsidR="00E761A5" w:rsidRDefault="000513F1">
      <w:r>
        <w:rPr>
          <w:rFonts w:ascii="宋体" w:hAnsi="宋体"/>
          <w:sz w:val="22"/>
        </w:rPr>
        <w:t>Copyright (c) 2016 Red Hat, Inc.</w:t>
      </w:r>
      <w:r>
        <w:rPr>
          <w:rFonts w:ascii="宋体" w:hAnsi="宋体"/>
          <w:sz w:val="22"/>
        </w:rPr>
        <w:br/>
        <w:t>Copyright (C) 2007 Free Software Foundation, Inc. &lt;http:fsf.org/&gt;</w:t>
      </w:r>
      <w:r>
        <w:rPr>
          <w:rFonts w:ascii="宋体" w:hAnsi="宋体"/>
          <w:sz w:val="22"/>
        </w:rPr>
        <w:br/>
        <w:t>Copyright (c) 2015 Red Hat, Inc.</w:t>
      </w:r>
      <w:r>
        <w:rPr>
          <w:rFonts w:ascii="宋体" w:hAnsi="宋体"/>
          <w:sz w:val="22"/>
        </w:rPr>
        <w:br/>
      </w:r>
    </w:p>
    <w:p w14:paraId="34BAED10" w14:textId="3BE14FA7" w:rsidR="00E761A5" w:rsidRDefault="000513F1">
      <w:r>
        <w:rPr>
          <w:b/>
          <w:sz w:val="24"/>
        </w:rPr>
        <w:t xml:space="preserve">License: </w:t>
      </w:r>
      <w:r w:rsidR="00B95A2D" w:rsidRPr="00B95A2D">
        <w:t>GPL-3.0-or-later</w:t>
      </w:r>
    </w:p>
    <w:p w14:paraId="02253F8E" w14:textId="77777777" w:rsidR="00E761A5" w:rsidRDefault="000513F1">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r>
      <w:r>
        <w:rPr>
          <w:rFonts w:ascii="Times New Roman" w:hAnsi="Times New Roman"/>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w:t>
      </w:r>
      <w:r>
        <w:rPr>
          <w:rFonts w:ascii="Times New Roman" w:hAnsi="Times New Roman"/>
        </w:rPr>
        <w:lastRenderedPageBreak/>
        <w:t>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 xml:space="preserve">The “System Libraries” of an executable work include anything, other than the work as a whole, that (a) is included </w:t>
      </w:r>
      <w:r>
        <w:rPr>
          <w:rFonts w:ascii="Times New Roman" w:hAnsi="Times New Roman"/>
        </w:rPr>
        <w:lastRenderedPageBreak/>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r>
      <w:r>
        <w:rPr>
          <w:rFonts w:ascii="Times New Roman" w:hAnsi="Times New Roman"/>
        </w:rPr>
        <w:br/>
        <w:t xml:space="preserve">You may make, run and propagate covered works that you do not convey, without conditions so long as your </w:t>
      </w:r>
      <w:r>
        <w:rPr>
          <w:rFonts w:ascii="Times New Roman" w:hAnsi="Times New Roman"/>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lastRenderedPageBreak/>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Pr>
          <w:rFonts w:ascii="Times New Roman" w:hAnsi="Times New Roman"/>
        </w:rPr>
        <w:lastRenderedPageBreak/>
        <w:t>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 xml:space="preserve">“Additional permissions” are terms that supplement the terms of this License by making exceptions from one or </w:t>
      </w:r>
      <w:r>
        <w:rPr>
          <w:rFonts w:ascii="Times New Roman" w:hAnsi="Times New Roman"/>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rPr>
        <w:lastRenderedPageBreak/>
        <w:t>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r>
      <w:r>
        <w:rPr>
          <w:rFonts w:ascii="Times New Roman" w:hAnsi="Times New Roman"/>
        </w:rPr>
        <w:lastRenderedPageBreak/>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 xml:space="preserve">A contributor's “essential patent claims” are all patent claims owned or controlled by the contributor, whether </w:t>
      </w:r>
      <w:r>
        <w:rPr>
          <w:rFonts w:ascii="Times New Roman" w:hAnsi="Times New Roman"/>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r>
      <w:r>
        <w:rPr>
          <w:rFonts w:ascii="Times New Roman" w:hAnsi="Times New Roman"/>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r>
      <w:r>
        <w:rPr>
          <w:rFonts w:ascii="Times New Roman" w:hAnsi="Times New Roman"/>
        </w:rPr>
        <w:lastRenderedPageBreak/>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r>
      <w:r>
        <w:rPr>
          <w:rFonts w:ascii="Times New Roman" w:hAnsi="Times New Roman"/>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r>
      <w:r>
        <w:rPr>
          <w:rFonts w:ascii="Times New Roman" w:hAnsi="Times New Roman"/>
        </w:rPr>
        <w:lastRenderedPageBreak/>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A03DBA9" w14:textId="77777777" w:rsidR="00E761A5" w:rsidRDefault="000513F1">
      <w:r>
        <w:rPr>
          <w:b/>
          <w:sz w:val="32"/>
        </w:rPr>
        <w:t xml:space="preserve">Written Offer </w:t>
      </w:r>
      <w:r>
        <w:rPr>
          <w:b/>
          <w:sz w:val="18"/>
        </w:rPr>
        <w:t xml:space="preserve"> </w:t>
      </w:r>
    </w:p>
    <w:p w14:paraId="310EE1A0" w14:textId="77777777" w:rsidR="00E761A5" w:rsidRDefault="000513F1">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2F291F1" w14:textId="77777777" w:rsidR="00E761A5" w:rsidRDefault="000513F1">
      <w:pPr>
        <w:jc w:val="both"/>
      </w:pPr>
      <w:r>
        <w:t>This offer is valid to anyone in receipt of this information.</w:t>
      </w:r>
    </w:p>
    <w:p w14:paraId="4ED583B8" w14:textId="77777777" w:rsidR="00E761A5" w:rsidRDefault="000513F1">
      <w:pPr>
        <w:jc w:val="both"/>
      </w:pPr>
      <w:r>
        <w:rPr>
          <w:rFonts w:ascii="Times New Roman" w:hAnsi="Times New Roman"/>
          <w:b/>
        </w:rPr>
        <w:t>THIS OFFER IS VALID FOR THREE YEARS FROM THE MOMENT WE DISTRIBUTED THIS OPENEULER DISTRIBUTION .</w:t>
      </w:r>
    </w:p>
    <w:sectPr w:rsidR="00E761A5"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04934" w14:textId="77777777" w:rsidR="0098012D" w:rsidRDefault="0098012D" w:rsidP="001F7CE0">
      <w:pPr>
        <w:spacing w:line="240" w:lineRule="auto"/>
      </w:pPr>
      <w:r>
        <w:separator/>
      </w:r>
    </w:p>
  </w:endnote>
  <w:endnote w:type="continuationSeparator" w:id="0">
    <w:p w14:paraId="2F7ECD29" w14:textId="77777777" w:rsidR="0098012D" w:rsidRDefault="0098012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302318F" w14:textId="77777777">
      <w:tc>
        <w:tcPr>
          <w:tcW w:w="1542" w:type="pct"/>
        </w:tcPr>
        <w:p w14:paraId="01A543C6" w14:textId="6720B57B" w:rsidR="00A22757" w:rsidRDefault="003140E1" w:rsidP="004B62ED">
          <w:pPr>
            <w:pStyle w:val="a4"/>
          </w:pPr>
          <w:r>
            <w:fldChar w:fldCharType="begin"/>
          </w:r>
          <w:r w:rsidR="00A22757">
            <w:instrText xml:space="preserve"> DATE \@ "yyyy-MM-dd" </w:instrText>
          </w:r>
          <w:r>
            <w:fldChar w:fldCharType="separate"/>
          </w:r>
          <w:r w:rsidR="00B95A2D">
            <w:rPr>
              <w:noProof/>
            </w:rPr>
            <w:t>2025-12-22</w:t>
          </w:r>
          <w:r>
            <w:rPr>
              <w:noProof/>
            </w:rPr>
            <w:fldChar w:fldCharType="end"/>
          </w:r>
        </w:p>
      </w:tc>
      <w:tc>
        <w:tcPr>
          <w:tcW w:w="1853" w:type="pct"/>
        </w:tcPr>
        <w:p w14:paraId="3C25C04C" w14:textId="77777777" w:rsidR="00A22757" w:rsidRDefault="00A22757" w:rsidP="00922EBF">
          <w:pPr>
            <w:pStyle w:val="a4"/>
          </w:pPr>
        </w:p>
      </w:tc>
      <w:tc>
        <w:tcPr>
          <w:tcW w:w="1605" w:type="pct"/>
        </w:tcPr>
        <w:p w14:paraId="0F4EF46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6634329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CA367" w14:textId="77777777" w:rsidR="0098012D" w:rsidRDefault="0098012D" w:rsidP="001F7CE0">
      <w:pPr>
        <w:spacing w:line="240" w:lineRule="auto"/>
      </w:pPr>
      <w:r>
        <w:separator/>
      </w:r>
    </w:p>
  </w:footnote>
  <w:footnote w:type="continuationSeparator" w:id="0">
    <w:p w14:paraId="68215F2C" w14:textId="77777777" w:rsidR="0098012D" w:rsidRDefault="0098012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5F3916F" w14:textId="77777777">
      <w:trPr>
        <w:cantSplit/>
        <w:trHeight w:hRule="exact" w:val="777"/>
      </w:trPr>
      <w:tc>
        <w:tcPr>
          <w:tcW w:w="492" w:type="pct"/>
          <w:tcBorders>
            <w:bottom w:val="single" w:sz="6" w:space="0" w:color="auto"/>
          </w:tcBorders>
        </w:tcPr>
        <w:p w14:paraId="6AA32E07" w14:textId="77777777" w:rsidR="00A22757" w:rsidRDefault="00A22757" w:rsidP="00922EBF"/>
      </w:tc>
      <w:tc>
        <w:tcPr>
          <w:tcW w:w="3283" w:type="pct"/>
          <w:tcBorders>
            <w:bottom w:val="single" w:sz="6" w:space="0" w:color="auto"/>
          </w:tcBorders>
          <w:vAlign w:val="bottom"/>
        </w:tcPr>
        <w:p w14:paraId="1129C46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A602838" w14:textId="77777777" w:rsidR="00A22757" w:rsidRDefault="00A22757" w:rsidP="004B62ED">
          <w:pPr>
            <w:pStyle w:val="a3"/>
            <w:ind w:firstLine="33"/>
          </w:pPr>
        </w:p>
      </w:tc>
    </w:tr>
  </w:tbl>
  <w:p w14:paraId="0C1F25C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13F1"/>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8012D"/>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1F4F"/>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A2D"/>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761A5"/>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8426B"/>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18</Pages>
  <Words>5410</Words>
  <Characters>30843</Characters>
  <Application>Microsoft Office Word</Application>
  <DocSecurity>0</DocSecurity>
  <Lines>257</Lines>
  <Paragraphs>72</Paragraphs>
  <ScaleCrop>false</ScaleCrop>
  <Company>Huawei Technologies Co.,Ltd.</Company>
  <LinksUpToDate>false</LinksUpToDate>
  <CharactersWithSpaces>36181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10</cp:revision>
  <dcterms:created xsi:type="dcterms:W3CDTF">2022-12-15T11:04:00Z</dcterms:created>
  <dcterms:modified xsi:type="dcterms:W3CDTF">2025-12-22T02:07:00Z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