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R-farver 2.1.0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Berendea Nicolae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