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through2</w:t>
      </w:r>
      <w:r>
        <w:rPr>
          <w:rFonts w:ascii="微软雅黑" w:hAnsi="微软雅黑"/>
          <w:b w:val="0"/>
          <w:sz w:val="21"/>
        </w:rPr>
        <w:t xml:space="preserve">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Rod Vagg (the Original Author) and additional contributors</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MITNFA</w:t>
      </w: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Distributions of all or part of the Software intended to be used by the recipients as they would use the unmodified Software, containing modifications that substantially alter, remove, or disable functionality of the Software, outside of the documented configuration mechanisms provided by the Software, shall be modified such that the Original Author's bug reporting email addresses and urls are either replaced with the contact information of the parties responsible for the changes, or removed entirely.</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780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(3)eJ95XGhaSZW4sjKnf9iIIzpVW5fJApxctYLtOkfojr6bFGvqQ53Cmyi6sigMu8VcQzZCqYrT
0nukIiVpAJxjIR4GQALvYyLZ6fBeg9pUQD1dhjJ44ufn1EujgJAVDl+RH8Ax+QC535LR4Jad
E3OOTDW5P7rRYPF19HfaCGFy2Tmfp+xnkSkgo0NTVzbt7Ri4Wf0VmErh7K5QhBIb/Lb3hBpI
TvlZKb7w497wgowHzs</vt:lpwstr>
  </property>
  <property fmtid="{D5CDD505-2E9C-101B-9397-08002B2CF9AE}" pid="11" name="_2015_ms_pID_7253431">
    <vt:lpwstr>Nh+4j1RwpbzX416u/gW/HYTIT7lNsWTufPlEp04YBSVar8QHzVphzE
XDiwi/uvEJUsTLtOC1AjLBUKCkwusw7rJ1AbCM3DUqNsxpGnmPObHgu700uKPeh7SiIJxffv
24bYf+Zc8dM9HEa1tzEW9jrcgmvIAMNPLE4p4PFVs8qTVdIjlDdscjG254nV+KQ8J9gxhAb8
cE08hzVaSG9sJ76mtJt5vyMpsXcURueEbLa7</vt:lpwstr>
  </property>
  <property fmtid="{D5CDD505-2E9C-101B-9397-08002B2CF9AE}" pid="12" name="_2015_ms_pID_7253432">
    <vt:lpwstr>/XTMyW6KEFYios/2gpcYOYOzVgQma4A/HcGW
adBkXky0ZcbgToRT1lwUmbHltc9009skRHW9UFe27TmW0zzQczU=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