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nodejs-async 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2010-2014 Caolan McMahon</w:t>
        <w:br/>
        <w:t>Copyright (c) 2010 Caolan McMahon MIT Licensed</w:t>
        <w:br/>
        <w:t>Copyright 2010-2014 Caolan McMahon Released under the MIT license</w:t>
        <w:br/>
        <w:t>Copyright (c) 2009 Thomas Robinson &lt;280north.com&gt;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(3)xYoPRnPebOwM+w0SNLr6NL+06NNP6/e5t7Ou1cE7MRIGjLmQZ3IG2GyWGPaVOJ0UFoiDYXVV
kiBF622Pc1xKWOS8e9d0MmvYCqLbWYanZBtmVM8sRBX93dX3XGxCqWwfbfP+26sg5LPs1P6J
sWHLYUADDJzHfa2oDHN95YH5hIQ+K9QHqWrDXdw/cG7cAIFKQHthMOxxl2jsNQAf6zyZj1/l
zG9TMaSJVlEU/2dxdV</vt:lpwstr>
  </property>
  <property fmtid="{D5CDD505-2E9C-101B-9397-08002B2CF9AE}" pid="11" name="_2015_ms_pID_7253431">
    <vt:lpwstr>fT5nSRPvVtXk03ijXVP47XqfH+ToErtblU4CQ1wgms5i9NP/M9epsy
NSRm3OiGr+c2xIhz4NA3eehYYpKWUQOC/VxRm8rkKQPXhij1ATXwRVWF664SBdoqmnXyK9zW
RxG1hmDtY78WKcQ+YBddnosQ5oWcDorcShE+TtgBJpGXjiq21PoPa4zc5UgJJ1d9hGMEeQuP
OVii2jagRyRBVvEu06SiKjfs0UKjSvOHlyNT</vt:lpwstr>
  </property>
  <property fmtid="{D5CDD505-2E9C-101B-9397-08002B2CF9AE}" pid="12" name="_2015_ms_pID_7253432">
    <vt:lpwstr>kbgxJYmDlA9lrsnBmIBM5rynp6ZEl/JR9KuV
OqPKTzCgVhEfU/F4VkEWKXxXN5e+UJ4TEmB3r+lemSfjeITHc5w=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