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FA8" w:rsidRDefault="007522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5FA8" w:rsidRDefault="00F35FA8">
      <w:pPr>
        <w:spacing w:line="420" w:lineRule="exact"/>
        <w:jc w:val="center"/>
        <w:rPr>
          <w:rFonts w:ascii="Arial" w:hAnsi="Arial" w:cs="Arial"/>
          <w:b/>
          <w:snapToGrid/>
          <w:sz w:val="32"/>
          <w:szCs w:val="32"/>
        </w:rPr>
      </w:pPr>
    </w:p>
    <w:p w:rsidR="00F35FA8" w:rsidRDefault="007522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5FA8" w:rsidRDefault="00F35FA8">
      <w:pPr>
        <w:spacing w:line="420" w:lineRule="exact"/>
        <w:jc w:val="both"/>
        <w:rPr>
          <w:rFonts w:ascii="Arial" w:hAnsi="Arial" w:cs="Arial"/>
          <w:snapToGrid/>
        </w:rPr>
      </w:pPr>
    </w:p>
    <w:p w:rsidR="00F35FA8" w:rsidRDefault="007522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5FA8" w:rsidRDefault="007522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5FA8" w:rsidRDefault="00F35FA8">
      <w:pPr>
        <w:spacing w:line="420" w:lineRule="exact"/>
        <w:jc w:val="both"/>
        <w:rPr>
          <w:rFonts w:ascii="Arial" w:hAnsi="Arial" w:cs="Arial"/>
          <w:i/>
          <w:snapToGrid/>
          <w:color w:val="0099FF"/>
          <w:sz w:val="18"/>
          <w:szCs w:val="18"/>
        </w:rPr>
      </w:pPr>
    </w:p>
    <w:p w:rsidR="00F35FA8" w:rsidRDefault="007522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5FA8" w:rsidRDefault="00F35FA8">
      <w:pPr>
        <w:pStyle w:val="a8"/>
        <w:spacing w:before="0" w:after="0" w:line="240" w:lineRule="auto"/>
        <w:jc w:val="left"/>
        <w:rPr>
          <w:rFonts w:ascii="Arial" w:hAnsi="Arial" w:cs="Arial"/>
          <w:bCs w:val="0"/>
          <w:sz w:val="21"/>
          <w:szCs w:val="21"/>
        </w:rPr>
      </w:pPr>
    </w:p>
    <w:p w:rsidR="00F35FA8" w:rsidRDefault="007522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9223C4" w:rsidRPr="009223C4">
        <w:rPr>
          <w:rFonts w:ascii="微软雅黑" w:hAnsi="微软雅黑"/>
          <w:b w:val="0"/>
          <w:sz w:val="21"/>
        </w:rPr>
        <w:t>qtserialbus</w:t>
      </w:r>
      <w:r>
        <w:rPr>
          <w:rFonts w:ascii="微软雅黑" w:hAnsi="微软雅黑"/>
          <w:b w:val="0"/>
          <w:sz w:val="21"/>
        </w:rPr>
        <w:t xml:space="preserve"> 5.15.2</w:t>
      </w:r>
    </w:p>
    <w:p w:rsidR="00F35FA8" w:rsidRDefault="007522F0">
      <w:pPr>
        <w:rPr>
          <w:rFonts w:ascii="Arial" w:hAnsi="Arial" w:cs="Arial"/>
          <w:b/>
        </w:rPr>
      </w:pPr>
      <w:r>
        <w:rPr>
          <w:rFonts w:ascii="Arial" w:hAnsi="Arial" w:cs="Arial"/>
          <w:b/>
        </w:rPr>
        <w:t xml:space="preserve">Copyright notice: </w:t>
      </w:r>
    </w:p>
    <w:p w:rsidR="00F35FA8" w:rsidRDefault="007522F0">
      <w:pPr>
        <w:pStyle w:val="Default"/>
        <w:rPr>
          <w:rFonts w:ascii="宋体" w:hAnsi="宋体" w:cs="宋体"/>
          <w:sz w:val="22"/>
          <w:szCs w:val="22"/>
        </w:rPr>
      </w:pPr>
      <w:r>
        <w:rPr>
          <w:rFonts w:ascii="宋体" w:hAnsi="宋体"/>
          <w:sz w:val="22"/>
        </w:rPr>
        <w:t>Copyright (C) 2017 Denis Shienkov &lt;</w:t>
      </w:r>
      <w:r>
        <w:rPr>
          <w:rFonts w:ascii="宋体" w:hAnsi="宋体"/>
          <w:sz w:val="22"/>
        </w:rPr>
        <w:t>denis.shienkov@gmail.com&gt;</w:t>
      </w:r>
      <w:r>
        <w:rPr>
          <w:rFonts w:ascii="宋体" w:hAnsi="宋体"/>
          <w:sz w:val="22"/>
        </w:rPr>
        <w:br/>
        <w:t>Copyright (C) 2017 Ford Motor Company.</w:t>
      </w:r>
      <w:r>
        <w:rPr>
          <w:rFonts w:ascii="宋体" w:hAnsi="宋体"/>
          <w:sz w:val="22"/>
        </w:rPr>
        <w:br/>
        <w:t>Copyright © 2007 Free Software Foundation, Inc. &lt;http:fsf.org/&gt;</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w:t>
      </w:r>
      <w:r>
        <w:rPr>
          <w:rFonts w:ascii="宋体" w:hAnsi="宋体"/>
          <w:sz w:val="22"/>
        </w:rPr>
        <w:t>right (C) 2017 The Qt Company Ltd.</w:t>
      </w:r>
      <w:r>
        <w:rPr>
          <w:rFonts w:ascii="宋体" w:hAnsi="宋体"/>
          <w:sz w:val="22"/>
        </w:rPr>
        <w:br/>
        <w:t>Copyright (C) 2000, 2001, 2002, 2007, 2008 Free Software Foundation, Inc.</w:t>
      </w:r>
      <w:r>
        <w:rPr>
          <w:rFonts w:ascii="宋体" w:hAnsi="宋体"/>
          <w:sz w:val="22"/>
        </w:rPr>
        <w:br/>
        <w:t>Copyright (C) 2017 The Qt Company Ltd.</w:t>
      </w:r>
      <w:r>
        <w:rPr>
          <w:rFonts w:ascii="宋体" w:hAnsi="宋体"/>
          <w:sz w:val="22"/>
        </w:rPr>
        <w:br/>
        <w:t>Copyright (C) 2018 Andre Hartmann &lt;aha1980@gmx.de&gt;</w:t>
      </w:r>
      <w:r>
        <w:rPr>
          <w:rFonts w:ascii="宋体" w:hAnsi="宋体"/>
          <w:sz w:val="22"/>
        </w:rPr>
        <w:br/>
        <w:t>Copyright (C) 2017 Andre Hartmann &lt;aha1980@gmx.de&gt;</w:t>
      </w:r>
      <w:r>
        <w:rPr>
          <w:rFonts w:ascii="宋体" w:hAnsi="宋体"/>
          <w:sz w:val="22"/>
        </w:rPr>
        <w:br/>
        <w:t>Copyri</w:t>
      </w:r>
      <w:r>
        <w:rPr>
          <w:rFonts w:ascii="宋体" w:hAnsi="宋体"/>
          <w:sz w:val="22"/>
        </w:rPr>
        <w:t>ght (C) 2015 The Qt Company Ltd.</w:t>
      </w:r>
      <w:r>
        <w:rPr>
          <w:rFonts w:ascii="宋体" w:hAnsi="宋体"/>
          <w:sz w:val="22"/>
        </w:rPr>
        <w:br/>
      </w:r>
      <w:r>
        <w:rPr>
          <w:rFonts w:ascii="宋体" w:hAnsi="宋体"/>
          <w:sz w:val="22"/>
        </w:rPr>
        <w:t>﻿</w:t>
      </w:r>
      <w:r>
        <w:rPr>
          <w:rFonts w:ascii="宋体" w:hAnsi="宋体"/>
          <w:sz w:val="22"/>
        </w:rPr>
        <w:t>Copyright (C) 2017 Andre Hartmann &lt;aha1980@gmx.de&gt;</w:t>
      </w:r>
      <w:r>
        <w:rPr>
          <w:rFonts w:ascii="宋体" w:hAnsi="宋体"/>
          <w:sz w:val="22"/>
        </w:rPr>
        <w:br/>
        <w:t>Copyright (C) 2019 Andre Hartmann &lt;aha1980@gmx.de&gt;</w:t>
      </w:r>
      <w:r>
        <w:rPr>
          <w:rFonts w:ascii="宋体" w:hAnsi="宋体"/>
          <w:sz w:val="22"/>
        </w:rPr>
        <w:br/>
      </w:r>
    </w:p>
    <w:p w:rsidR="00F35FA8" w:rsidRDefault="007522F0">
      <w:pPr>
        <w:pStyle w:val="Default"/>
        <w:rPr>
          <w:rFonts w:ascii="宋体" w:hAnsi="宋体" w:cs="宋体"/>
          <w:sz w:val="22"/>
          <w:szCs w:val="22"/>
        </w:rPr>
      </w:pPr>
      <w:r>
        <w:rPr>
          <w:b/>
        </w:rPr>
        <w:t xml:space="preserve">License: </w:t>
      </w:r>
      <w:r>
        <w:rPr>
          <w:sz w:val="21"/>
        </w:rPr>
        <w:t>LGPLv2 with exceptions or GPLv3 with exceptions</w:t>
      </w:r>
    </w:p>
    <w:p w:rsidR="000D2F5D" w:rsidRPr="00136857" w:rsidRDefault="007522F0" w:rsidP="000D2F5D">
      <w:pPr>
        <w:pStyle w:val="Default"/>
        <w:rPr>
          <w:rFonts w:ascii="Times New Roman" w:hAnsi="Times New Roman"/>
          <w:sz w:val="21"/>
        </w:rPr>
      </w:pPr>
      <w:r>
        <w:rPr>
          <w:rFonts w:ascii="Times New Roman" w:hAnsi="Times New Roman"/>
          <w:sz w:val="21"/>
        </w:rPr>
        <w:br/>
      </w:r>
      <w:r w:rsidR="000D2F5D" w:rsidRPr="00136857">
        <w:rPr>
          <w:rFonts w:ascii="Times New Roman" w:hAnsi="Times New Roman"/>
          <w:sz w:val="21"/>
        </w:rPr>
        <w:t>The GNU General Public License (GPL) Version 2, June 1991</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(C) 1989, 1991 Free Software Foundation, Inc.</w:t>
      </w:r>
    </w:p>
    <w:p w:rsidR="000D2F5D" w:rsidRPr="00136857" w:rsidRDefault="000D2F5D" w:rsidP="000D2F5D">
      <w:pPr>
        <w:pStyle w:val="Default"/>
        <w:rPr>
          <w:rFonts w:ascii="Times New Roman" w:hAnsi="Times New Roman"/>
          <w:sz w:val="21"/>
        </w:rPr>
      </w:pPr>
      <w:r w:rsidRPr="00136857">
        <w:rPr>
          <w:rFonts w:ascii="Times New Roman" w:hAnsi="Times New Roman"/>
          <w:sz w:val="21"/>
        </w:rPr>
        <w:t>51 Franklin Street, Fifth Floor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Boston, MA 02110-1335</w:t>
      </w:r>
    </w:p>
    <w:p w:rsidR="000D2F5D" w:rsidRPr="00136857" w:rsidRDefault="000D2F5D" w:rsidP="000D2F5D">
      <w:pPr>
        <w:pStyle w:val="Default"/>
        <w:rPr>
          <w:rFonts w:ascii="Times New Roman" w:hAnsi="Times New Roman"/>
          <w:sz w:val="21"/>
        </w:rPr>
      </w:pPr>
      <w:r w:rsidRPr="00136857">
        <w:rPr>
          <w:rFonts w:ascii="Times New Roman" w:hAnsi="Times New Roman"/>
          <w:sz w:val="21"/>
        </w:rPr>
        <w:t>USA</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Everyone is permitted to copy and distribute verbatim copies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of this license document, but changing it is not allowed.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Preamble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licenses for most software are designed to take away your freedom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share and change it. By contrast, the GNU General Public License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intended to guarantee your freedom to share and change free software--to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make sure the software is free for all its users. This General Public</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License applies to most of the Free Software Foundation's software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any other program whose authors commit to using it. (Some other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Foundation software is covered by the GNU Library General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Public License instead.) You can apply it to your programs, too.</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we speak of free software, we are referring to freedom, not price.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Our General Public Licenses are designed to make sure that you have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freedom to distribute copies of free software (and charge for this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service if you wish), that you receive source code or can get it if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want it, that you can change the software or use pieces of it in new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programs; and that you know you can do these things.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protect your rights, we need to make restrictions that forbid anyone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deny you these rights or to ask you to surrender the rights. These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restrictions translate to certain responsibilities for you if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copies of the software, or if you modify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For example, if you distribute copies of such a program, whether gratis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or for a fee, you must give the recipients all the rights that you have.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must make sure that they, too, receive or can get the source code.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 you must show them these terms so they know their rights.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We protect your rights with two steps: (1) copyright the software,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(2) offer you this license which gives you legal permission to copy,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and/or modify the software.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Also, for each author's protection and ours, we want to make certain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that everyone understands that there is no warranty for this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If the software is modified by someone else and passed on, we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want its recipients to know that what they have is not the original, so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that any problems introduced by others will not reflect on the original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authors' reputations.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Finally, any free program is threatened constantly by software patents.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We wish to avoid the danger that redistributors of a free program will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individually obtain patent licenses, in effect making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proprietary. To prevent this, we have made it clear that any patent must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be licensed for everyone's free use or not licensed at all.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precise terms and conditions for copying, distribution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modification follow.</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TERMS AND CONDITIONS FOR COPYING, DISTRIBUTION AND MODIFICATION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0. This License applies to any program or other work which contains a</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notice placed by the copyright holder saying it may be distributed under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terms of this General Public License. The "Program", below, refers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any such program or work, and a "work based on the Program" means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either the Program or any derivative work under copyright law: that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say, a work containing the Program or a portion of it, either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verbatim or with modifications and/or translated into another language.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(Hereinafter, translation is included without limitation in the term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"modification".) Each licensee is addressed as "you".</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Activities other than copying, distribution and modification are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covered by this License; they are outside its scope. The act of running</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is not restricted, and the output from the Program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covered only if its contents constitute a work based on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(independent of having been made by running the Program). Whether that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is true depends on what the Program does.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 You may copy and distribute verbatim copies of the Program's source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code as you receive it, in any medium, provided that you conspicuously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 appropriately publish on each copy an appropriate copyright notice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 disclaimer of warranty; keep intact all the notices that refer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License and to the absence of any warranty; and give any other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recipients of the Program a copy of this License along with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charge a fee for the physical act of transferring a copy,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you may at your option offer warranty protection in exchange for a fee.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2. You may modify your copy or copies of the Program or any portion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it, thus forming a work based on the Program, and copy and 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such modifications or work under the terms of Section 1 above, provided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that you also meet all of these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 You must cause the modified files to carry prominent notices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stating that you changed the files and the date of any change.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b) You must cause any work that you distribute or publish, that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whole or in part contains or is derived from the Program or any part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thereof, to be licensed as a whole at no charge to all third parties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under the terms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 If the modified program normally reads commands interactively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when run, you must cause it, when started running for such</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interactive use in the most ordinary way, to print or display an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announcement including an appropriate copyright notice and a notice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that there is no warranty (or else, saying that you provide a</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warranty) and that users may redistribute the program under these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conditions, and telling the user how to view a copy of this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(Exception: if the Program itself is interactive but does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normally print such an announcement, your work based on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is not required to print an announcement.)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These requirements apply to the modified work as a whole. If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identifiable sections of that work are not derived from the Program,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can be reasonably considered independent and separate works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themselves, then this License, and its terms, do not apply to those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sections when you distribute them as separate works. But when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the same sections as part of a whole which is a work based 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the distribution of the whole must be on the terms of this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License, whose permissions for other licensees extend to the entire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whole, and thus to each and every part regardless of who wrote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Thus, it is not the intent of this section to claim rights or contest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your rights to work written entirely by you; rather, the intent is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exercise the right to control the distribution of derivative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collective works based on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In addition, mere aggregation of another work not based on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with the Program (or with a work based on the Program) on a volume of a</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storage or distribution medium does not bring the other work under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scope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3. You may copy and distribute the Program (or a work based on it,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under Section 2) in object code or executable form under the terms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Sections 1 and 2 above provided that you also do one of the following: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 Accompany it with the complete corresponding machine-readable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source code, which must be distributed under the terms of Sections 1</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and 2 above on a medium customarily used for software interchange; or,</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b) Accompany it with a written offer, valid for at least three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years, to give any third party, for a charge no more than your cost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of physically performing source distribution, a complete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machine-readable copy of the corresponding source code, to be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distributed under the terms of Sections 1 and 2 above on a medium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customarily used for software interchange; or,</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 Accompany it with the information you received as to the offer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distribute corresponding source code. (This alternative is allowed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only for noncommercial distribution and only if you received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program in object code or executable form with such an offer,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accord with Subsection b above.)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source code for a work means the preferred form of the work for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making modifications to it. For an executable work, complete source code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means all the source code for all modules it contains, plus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associated interface definition files, plus the scripts used to control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compilation and installation of the executable. However, as a special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exception, the source code distributed need not include anything that 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normally distributed (in either source or binary form) with the major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components (compiler, kernel, and so on) of the operating system 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which the executable runs, unless that component itself accompanies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executable.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distribution of executable or object code is made by offering access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copy from a designated place, then offering equivalent access to copy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source code from the same place counts as distribution of the source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code, even though third parties are not compelled to copy the source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along with the object code.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4. You may not copy, modify, sublicense, or distribute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except as expressly provided under this License. Any attempt otherwise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to copy, modify, sublicense or distribute the Program is void, and will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automatically terminate your rights under this License. However, parties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who have received copies, or rights, from you under this License will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 have their licenses terminated so long as such parties remain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full compliance.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5. You are not required to accept this License, since you have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signed it. However, nothing else grants you permission to modify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the Program or its derivative works. These actions are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prohibited by law if you do not accept this License. Therefore,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modifying or distributing the Program (or any work based on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 you indicate your acceptance of this License to do so, and all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its terms and conditions for copying, distributing or modifying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 or works based on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6. Each time you redistribute the Program (or any work based on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 the recipient automatically receives a license from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original licensor to copy, distribute or modify the Program subject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these terms and conditions. You may not impose any further restrictions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on the recipients' exercise of the rights granted herein. You are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responsible for enforcing compliance by third parties to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7. If, as a consequence of a court judgment or allegation of patent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infringement or for any other reason (not limited to patent issues),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conditions are imposed on you (whether by court order, agreement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otherwise) that contradict the conditions of this License, they do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excuse you from the conditions of this License. If you cannot 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 as to satisfy simultaneously your obligations under this License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any other pertinent obligations, then as a consequence you may not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distribute the Program at all. For example, if a patent license would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 permit royalty-free redistribution of the Program by all those who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receive copies directly or indirectly through you, then the only way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could satisfy both it and this License would be to refrain entirely from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distribution of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any portion of this section is held invalid or unenforceable under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any particular circumstance, the balance of the section is intended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apply and the section as a whole is intended to apply in other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circumstances.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It is not the purpose of this section to induce you to infringe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patents or other property right claims or to contest validity of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such claims; this section has the sole purpose of protecting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integrity of the free software distribution system, which is implemented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by public license practices. Many people have made generous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contributions to the wide range of software distributed through that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system in reliance on consistent application of that system; it is up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author/donor to decide if he or she is willing to 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through any other system and a licensee cannot impose that choice.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section is intended to make thoroughly clear what is believed to be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consequence of the rest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8. If the distribution and/or use of the Program is restricted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certain countries either by patents or by copyrighted interfaces,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original copyright holder who places the Program under this License may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add an explicit geographical distribution limitation excluding those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countries, so that distribution is permitted only in or among countries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 thus excluded. In such case, this License incorporates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limitation as if written in the body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9. The Free Software Foundation may publish revised and/or new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versions of the General Public License from time to time. Such new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versions will be similar in spirit to the present version, but may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differ in detail to address new problems or concerns.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version is given a distinguishing version number. If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specifies a version number of this License which applies to it and "any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later version", you have the option of following the terms and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conditions either of that version or of any later version published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Free Software Foundation. If the Program does not specify a version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number of this License, you may choose any version ever published by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Software Foundation.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10. If you wish to incorporate parts of the Program into other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programs whose distribution conditions are different, write to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author to ask for permission. For software which is copyrighted by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Software Foundation, write to the Free Software Foundation; we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sometimes make exceptions for this. Our decision will be guided by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two goals of preserving the free status of all derivatives of our free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software and of promoting the sharing and reuse of software generally.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NO WARRANTY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11. BECAUSE THE PROGRAM IS LICENSED FREE OF CHARGE, THERE IS NO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WARRANTY FOR THE PROGRAM, TO THE EXTENT PERMITTED BY APPLICABLE LAW.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EXCEPT WHEN OTHERWISE STATED IN WRITING THE COPYRIGHT HOLDERS AND/OR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OTHER PARTIES PROVIDE THE PROGRAM "AS IS" WITHOUT WARRANTY OF ANY KIND,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EITHER EXPRESSED OR IMPLIED, INCLUDING, BUT NOT LIMITED TO, THE IMPLIED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WARRANTIES OF MERCHANTABILITY AND FITNESS FOR A PARTICULAR PURPOSE.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ENTIRE RISK AS TO THE QUALITY AND PERFORMANCE OF THE PROGRAM IS WITH</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SHOULD THE PROGRAM PROVE DEFECTIVE, YOU ASSUME THE COST OF ALL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NECESSARY SERVICING, REPAIR OR CORRECTION.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12. IN NO EVENT UNLESS REQUIRED BY APPLICABLE LAW OR AGREED TO IN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WRITING WILL ANY COPYRIGHT HOLDER, OR ANY OTHER PARTY WHO MAY MODIFY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AND/OR REDISTRIBUTE THE PROGRAM AS PERMITTED ABOVE, BE LIABLE TO YOU FOR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DAMAGES, INCLUDING ANY GENERAL, SPECIAL, INCIDENTAL OR CONSEQUENTIAL</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DAMAGES ARISING OUT OF THE USE OR INABILITY TO USE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(INCLUDING BUT NOT LIMITED TO LOSS OF DATA OR DATA BEING RENDERED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INACCURATE OR LOSSES SUSTAINED BY YOU OR THIRD PARTIES OR A FAILURE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TO OPERATE WITH ANY OTHER PROGRAMS), EVEN IF SUCH HOLDER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OTHER PARTY HAS BEEN ADVISED OF THE POSSIBILITY OF SUCH DAMAGES.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END OF TERMS AND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How to Apply These Terms to Your New Programs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develop a new program, and you want it to be of the greatest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possible use to the public, the best way to achieve this is to make it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free software which everyone can redistribute and change under these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do so, attach the following notices to the program. It is safest to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attach them to the start of each source file to most effectively convey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exclusion of warranty; and each file should have at least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line and a pointer to where the full notice is found.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One line to give the program's name and a brief idea of what it does.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Copyright (C) &lt;year&gt; &lt;name of author&gt;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This program is free software; you can redistribute it and/or modify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it under the terms of the GNU General Public License as published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the Free Software Foundation; either version 2 of the License,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(at your option) any later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This program is distributed in the hope that it will be useful, but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WITHOUT ANY WARRANTY; without even the implied warranty of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MERCHANTABILITY or FITNESS FOR A PARTICULAR PURPOSE. See the GNU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General Public License for more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You should have received a copy of the GNU General Public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along with this program; if not, write to the Free Software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Foundation, Inc., 51 Franklin Street, Fifth Floor, Boston, MA 02110-1335 USA</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program is interactive, make it output a short notice like this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it starts in an interactive mode: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Gnomovision version 69, Copyright (C) year name of author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Gnomovision comes with ABSOLUTELY NO WARRANTY; for details type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`show w'. This is free software, and you are welcome to redistribute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it under certain conditions; type `show c' for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hypothetical commands `show w' and `show c' should show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appropriate parts of the General Public License. Of course, the commands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use may be called something other than `show w' and `show c'; they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could even be mouse-clicks or menu items--whatever suits your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should also get your employer (if you work as a programmer) or your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school, if any, to sign a "copyright disclaimer" for the program, if</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necessary. Here is a sample; alter the names: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Yoyodyne, Inc., hereby disclaims all copyright interest in the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program `Gnomovision' (which makes passes at compilers) written by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James Hacker.</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signature of Ty Coon, 1 April 1989</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    Ty Coon, President of Vice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General Public License does not permit incorporating your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into proprietary programs. If your program is a subroutine library, you</w:t>
      </w:r>
    </w:p>
    <w:p w:rsidR="000D2F5D" w:rsidRPr="00136857" w:rsidRDefault="000D2F5D" w:rsidP="000D2F5D">
      <w:pPr>
        <w:pStyle w:val="Default"/>
        <w:rPr>
          <w:rFonts w:ascii="Times New Roman" w:hAnsi="Times New Roman"/>
          <w:sz w:val="21"/>
        </w:rPr>
      </w:pPr>
      <w:r w:rsidRPr="00136857">
        <w:rPr>
          <w:rFonts w:ascii="Times New Roman" w:hAnsi="Times New Roman"/>
          <w:sz w:val="21"/>
        </w:rPr>
        <w:t>may consider it more useful to permit linking proprietary applications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with the library. If this is what you want to do, use the GNU Library</w:t>
      </w:r>
    </w:p>
    <w:p w:rsidR="000D2F5D" w:rsidRDefault="000D2F5D" w:rsidP="000D2F5D">
      <w:pPr>
        <w:pStyle w:val="Default"/>
        <w:rPr>
          <w:rFonts w:ascii="Times New Roman" w:hAnsi="Times New Roman"/>
          <w:sz w:val="21"/>
        </w:rPr>
      </w:pPr>
      <w:r w:rsidRPr="00136857">
        <w:rPr>
          <w:rFonts w:ascii="Times New Roman" w:hAnsi="Times New Roman"/>
          <w:sz w:val="21"/>
        </w:rPr>
        <w:t>General Public License instead of this License.</w:t>
      </w:r>
    </w:p>
    <w:p w:rsidR="000D2F5D"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GNU GENERAL PUBLIC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Version 3, 29 June 2007</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 2007 Free Software Foundation, Inc. &lt;https://fsf.org/&gt;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Everyone is permitted to copy and distribute verbatim copies of this license document, but changing it is not allowed.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Preamble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GNU General Public License is a free, copyleft license for software and other kinds of works.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136857">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precise terms and conditions for copying, distribution and modification follow.</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TERMS AND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0. Definitions.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License" refers to version 3 of the GNU General Public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also means copyright-like laws that apply to other kinds of works, such as semiconductor masks.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Program" refers to any copyrightable work licensed under this License. Each licensee is addressed as "you". "Licensees" and "recipients" may be individuals or organizations.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 "covered work" means either the unmodified Program or a work based on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 Source Code.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The "source code" for a work means the preferred form of the work for making modifications to it. "Object code" </w:t>
      </w:r>
      <w:r w:rsidRPr="00136857">
        <w:rPr>
          <w:rFonts w:ascii="Times New Roman" w:hAnsi="Times New Roman"/>
          <w:sz w:val="21"/>
        </w:rPr>
        <w:lastRenderedPageBreak/>
        <w:t>means any non-source form of a work.</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Corresponding Source need not include anything that users can regenerate automatically from other parts of the Corresponding Source.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Corresponding Source for a work in source code form is that same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2. Basic Permissions.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Conveying under any other circumstances is permitted solely under the conditions stated below. Sublicensing is not allowed; section 10 makes it unnecessary.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3. Protecting Users' Legal Rights From Anti-Circumvention Law.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4. Conveying Verbatim Copies.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charge any price or no price for each copy that you convey, and you may offer support or warranty protection for a fee.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5. Conveying Modified Source Versions.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The work must carry prominent notices stating that you modified it, and giving a relevant date.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6. Conveying Non-Source Forms.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sidRPr="00136857">
        <w:rPr>
          <w:rFonts w:ascii="Times New Roman" w:hAnsi="Times New Roman"/>
          <w:sz w:val="21"/>
        </w:rPr>
        <w:lastRenderedPageBreak/>
        <w:t>interchange.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separable portion of the object code, whose source code is excluded from the Corresponding Source as a System Library, need not be included in conveying the object code 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136857">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7. Additional Terms.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 Disclaiming warranty or limiting liability differently from the terms of sections 15 and 16 of this License;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b) Requiring preservation of specified reasonable legal notices or author attributions in that material or in the Appropriate Legal Notices displayed by works containing it;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d) Limiting the use for publicity purposes of names of licensors or authors of the material;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 Declining to grant rights under trademark law for use of some trade names, trademarks, or service marks; or</w:t>
      </w:r>
    </w:p>
    <w:p w:rsidR="000D2F5D" w:rsidRPr="00136857" w:rsidRDefault="000D2F5D" w:rsidP="000D2F5D">
      <w:pPr>
        <w:pStyle w:val="Default"/>
        <w:rPr>
          <w:rFonts w:ascii="Times New Roman" w:hAnsi="Times New Roman"/>
          <w:sz w:val="21"/>
        </w:rPr>
      </w:pPr>
      <w:r w:rsidRPr="0013685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sidRPr="00136857">
        <w:rPr>
          <w:rFonts w:ascii="Times New Roman" w:hAnsi="Times New Roman"/>
          <w:sz w:val="21"/>
        </w:rPr>
        <w:lastRenderedPageBreak/>
        <w:t>relicensing or conveying.</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Additional terms, permissive or non-permissive, may be stated in the form of a separately written license, or stated as exceptions; the above requirements apply either way.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8. Termination.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D2F5D" w:rsidRPr="00136857" w:rsidRDefault="000D2F5D" w:rsidP="000D2F5D">
      <w:pPr>
        <w:pStyle w:val="Default"/>
        <w:rPr>
          <w:rFonts w:ascii="Times New Roman" w:hAnsi="Times New Roman"/>
          <w:sz w:val="21"/>
        </w:rPr>
      </w:pPr>
      <w:r w:rsidRPr="0013685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9. Acceptance Not Required for Having Copies.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10. Automatic Licensing of Downstream Recipients.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11. Patents.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sidRPr="00136857">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12. No Surrender of Others' Freedom.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13. Use with the GNU Affero General Public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14. Revised Versions of this License.</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15. Disclaimer of Warranty.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 xml:space="preserve">THERE IS NO WARRANTY FOR THE PROGRAM, TO THE EXTENT PERMITTED BY APPLICABLE LAW. EXCEPT WHEN OTHERWISE STATED IN WRITING THE COPYRIGHT HOLDERS AND/OR </w:t>
      </w:r>
      <w:r w:rsidRPr="00136857">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16. Limitation of Liability.</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D2F5D" w:rsidRPr="00136857" w:rsidRDefault="000D2F5D" w:rsidP="000D2F5D">
      <w:pPr>
        <w:pStyle w:val="Default"/>
        <w:rPr>
          <w:rFonts w:ascii="Times New Roman" w:hAnsi="Times New Roman"/>
          <w:sz w:val="21"/>
        </w:rPr>
      </w:pPr>
      <w:r w:rsidRPr="00136857">
        <w:rPr>
          <w:rFonts w:ascii="Times New Roman" w:hAnsi="Times New Roman"/>
          <w:sz w:val="21"/>
        </w:rPr>
        <w:t>17. Interpretation of Sections 15 and 16.</w:t>
      </w: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END OF TERMS AND CONDITIONS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How to Apply These Terms to Your New Programs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&lt;one line to give the program's name and a brief idea of what it does.&gt;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Copyright (C) &lt;year&gt; &lt;name of author&gt;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lastRenderedPageBreak/>
        <w:t>You should have received a copy of the GNU General Public License along with this program. If not, see &lt;https://www.gnu.org/licenses/&gt;.</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Also add information on how to contact you by electronic and paper mail.</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If the program does terminal interaction, make it output a short notice like this when it starts in an interactive mode:</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&lt;program&gt; Copyright (C) &lt;year&gt; &lt;name of author&gt;</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program comes with ABSOLUTELY NO WARRANTY; for details type `show w'.</w:t>
      </w:r>
    </w:p>
    <w:p w:rsidR="000D2F5D" w:rsidRPr="00136857" w:rsidRDefault="000D2F5D" w:rsidP="000D2F5D">
      <w:pPr>
        <w:pStyle w:val="Default"/>
        <w:rPr>
          <w:rFonts w:ascii="Times New Roman" w:hAnsi="Times New Roman"/>
          <w:sz w:val="21"/>
        </w:rPr>
      </w:pPr>
      <w:r w:rsidRPr="00136857">
        <w:rPr>
          <w:rFonts w:ascii="Times New Roman" w:hAnsi="Times New Roman"/>
          <w:sz w:val="21"/>
        </w:rPr>
        <w:t>This is free software, and you are welcome to redistribute it under certain conditions; type `show c' for details.</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0D2F5D" w:rsidRPr="00136857" w:rsidRDefault="000D2F5D" w:rsidP="000D2F5D">
      <w:pPr>
        <w:pStyle w:val="Default"/>
        <w:rPr>
          <w:rFonts w:ascii="Times New Roman" w:hAnsi="Times New Roman"/>
          <w:sz w:val="21"/>
        </w:rPr>
      </w:pPr>
    </w:p>
    <w:p w:rsidR="000D2F5D" w:rsidRPr="00136857" w:rsidRDefault="000D2F5D" w:rsidP="000D2F5D">
      <w:pPr>
        <w:pStyle w:val="Default"/>
        <w:rPr>
          <w:rFonts w:ascii="Times New Roman" w:hAnsi="Times New Roman"/>
          <w:sz w:val="21"/>
        </w:rPr>
      </w:pPr>
      <w:r w:rsidRPr="0013685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0D2F5D" w:rsidRPr="00136857" w:rsidRDefault="000D2F5D" w:rsidP="000D2F5D">
      <w:pPr>
        <w:pStyle w:val="Default"/>
        <w:rPr>
          <w:rFonts w:ascii="Times New Roman" w:hAnsi="Times New Roman"/>
          <w:sz w:val="21"/>
        </w:rPr>
      </w:pPr>
    </w:p>
    <w:p w:rsidR="00F35FA8" w:rsidRDefault="000D2F5D" w:rsidP="000D2F5D">
      <w:pPr>
        <w:pStyle w:val="Default"/>
        <w:rPr>
          <w:rFonts w:ascii="宋体" w:hAnsi="宋体" w:cs="宋体"/>
          <w:sz w:val="22"/>
          <w:szCs w:val="22"/>
        </w:rPr>
      </w:pPr>
      <w:r w:rsidRPr="0013685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bookmarkStart w:id="0" w:name="_GoBack"/>
      <w:bookmarkEnd w:id="0"/>
      <w:r w:rsidR="007522F0">
        <w:rPr>
          <w:rFonts w:ascii="Times New Roman" w:hAnsi="Times New Roman"/>
          <w:sz w:val="21"/>
        </w:rPr>
        <w:br/>
      </w:r>
    </w:p>
    <w:p w:rsidR="00F35FA8" w:rsidRDefault="007522F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35FA8" w:rsidRDefault="007522F0">
      <w:r>
        <w:rPr>
          <w:rFonts w:ascii="Arial" w:hAnsi="Arial" w:cs="Arial"/>
        </w:rPr>
        <w:t>This produc</w:t>
      </w:r>
      <w:r>
        <w:rPr>
          <w:rFonts w:ascii="Arial" w:hAnsi="Arial" w:cs="Arial"/>
        </w:rPr>
        <w:t>t contains software whose rights holders license it on the terms of the GNU General Public License, version 2 (GPLv2) and/or other open source software licenses. We will provide you and any 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F35FA8" w:rsidRDefault="007522F0">
      <w:pPr>
        <w:rPr>
          <w:rFonts w:ascii="Arial" w:hAnsi="Arial" w:cs="Arial"/>
          <w:color w:val="0000FF"/>
          <w:u w:val="single"/>
        </w:rPr>
      </w:pPr>
      <w:r>
        <w:rPr>
          <w:rFonts w:ascii="Arial" w:hAnsi="Arial" w:cs="Arial" w:hint="eastAsia"/>
          <w:color w:val="0000FF"/>
          <w:u w:val="single"/>
        </w:rPr>
        <w:t>foss@huawei.com</w:t>
      </w:r>
    </w:p>
    <w:p w:rsidR="00F35FA8" w:rsidRDefault="007522F0">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contact </w:t>
      </w:r>
      <w:r>
        <w:rPr>
          <w:rFonts w:ascii="Arial" w:hAnsi="Arial" w:cs="Arial"/>
          <w:color w:val="000000"/>
        </w:rPr>
        <w:t>you.</w:t>
      </w:r>
    </w:p>
    <w:p w:rsidR="00F35FA8" w:rsidRDefault="007522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35FA8" w:rsidRDefault="007522F0">
      <w:pPr>
        <w:rPr>
          <w:rFonts w:ascii="Arial" w:hAnsi="Arial" w:cs="Arial"/>
          <w:color w:val="000000"/>
        </w:rPr>
      </w:pPr>
      <w:r>
        <w:rPr>
          <w:rFonts w:ascii="Arial" w:hAnsi="Arial" w:cs="Arial"/>
          <w:color w:val="000000"/>
        </w:rPr>
        <w:lastRenderedPageBreak/>
        <w:t>This</w:t>
      </w:r>
      <w:r>
        <w:rPr>
          <w:rFonts w:ascii="Arial" w:hAnsi="Arial" w:cs="Arial"/>
          <w:color w:val="000000"/>
        </w:rPr>
        <w:t xml:space="preserve"> offer is valid to anyone in receipt of this information.</w:t>
      </w:r>
    </w:p>
    <w:p w:rsidR="00F35FA8" w:rsidRDefault="007522F0">
      <w:pPr>
        <w:rPr>
          <w:b/>
          <w:caps/>
        </w:rPr>
      </w:pPr>
      <w:r>
        <w:rPr>
          <w:b/>
          <w:caps/>
        </w:rPr>
        <w:t xml:space="preserve">This offer is valid for three years from the moment we distributed the product or firmware </w:t>
      </w:r>
      <w:r>
        <w:rPr>
          <w:rFonts w:hint="eastAsia"/>
          <w:b/>
          <w:caps/>
        </w:rPr>
        <w:t>.</w:t>
      </w:r>
      <w:bookmarkEnd w:id="1"/>
      <w:bookmarkEnd w:id="2"/>
    </w:p>
    <w:sectPr w:rsidR="00F35F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2F0" w:rsidRDefault="007522F0">
      <w:pPr>
        <w:spacing w:line="240" w:lineRule="auto"/>
      </w:pPr>
      <w:r>
        <w:separator/>
      </w:r>
    </w:p>
  </w:endnote>
  <w:endnote w:type="continuationSeparator" w:id="0">
    <w:p w:rsidR="007522F0" w:rsidRDefault="00752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5FA8">
      <w:tc>
        <w:tcPr>
          <w:tcW w:w="1542" w:type="pct"/>
        </w:tcPr>
        <w:p w:rsidR="00F35FA8" w:rsidRDefault="007522F0">
          <w:pPr>
            <w:pStyle w:val="a6"/>
          </w:pPr>
          <w:r>
            <w:fldChar w:fldCharType="begin"/>
          </w:r>
          <w:r>
            <w:instrText xml:space="preserve"> DATE \@ "yyyy-MM-dd" </w:instrText>
          </w:r>
          <w:r>
            <w:fldChar w:fldCharType="separate"/>
          </w:r>
          <w:r w:rsidR="009223C4">
            <w:rPr>
              <w:noProof/>
            </w:rPr>
            <w:t>2022-03-16</w:t>
          </w:r>
          <w:r>
            <w:fldChar w:fldCharType="end"/>
          </w:r>
        </w:p>
      </w:tc>
      <w:tc>
        <w:tcPr>
          <w:tcW w:w="1853" w:type="pct"/>
        </w:tcPr>
        <w:p w:rsidR="00F35FA8" w:rsidRDefault="007522F0">
          <w:pPr>
            <w:pStyle w:val="a6"/>
            <w:ind w:firstLineChars="200" w:firstLine="360"/>
          </w:pPr>
          <w:r>
            <w:rPr>
              <w:rFonts w:hint="eastAsia"/>
            </w:rPr>
            <w:t>HUAWEI Confidential</w:t>
          </w:r>
        </w:p>
      </w:tc>
      <w:tc>
        <w:tcPr>
          <w:tcW w:w="1605" w:type="pct"/>
        </w:tcPr>
        <w:p w:rsidR="00F35FA8" w:rsidRDefault="007522F0">
          <w:pPr>
            <w:pStyle w:val="a6"/>
            <w:ind w:firstLine="360"/>
            <w:jc w:val="right"/>
          </w:pPr>
          <w:r>
            <w:t>Page</w:t>
          </w:r>
          <w:r>
            <w:fldChar w:fldCharType="begin"/>
          </w:r>
          <w:r>
            <w:instrText>PAGE</w:instrText>
          </w:r>
          <w:r>
            <w:fldChar w:fldCharType="separate"/>
          </w:r>
          <w:r w:rsidR="000D2F5D">
            <w:rPr>
              <w:noProof/>
            </w:rPr>
            <w:t>20</w:t>
          </w:r>
          <w:r>
            <w:fldChar w:fldCharType="end"/>
          </w:r>
          <w:r>
            <w:t>, Total</w:t>
          </w:r>
          <w:r>
            <w:fldChar w:fldCharType="begin"/>
          </w:r>
          <w:r>
            <w:instrText xml:space="preserve"> NUMPAGES  \* Arabic  \* MERGEFORMAT </w:instrText>
          </w:r>
          <w:r>
            <w:fldChar w:fldCharType="separate"/>
          </w:r>
          <w:r w:rsidR="000D2F5D">
            <w:rPr>
              <w:noProof/>
            </w:rPr>
            <w:t>21</w:t>
          </w:r>
          <w:r>
            <w:fldChar w:fldCharType="end"/>
          </w:r>
        </w:p>
      </w:tc>
    </w:tr>
  </w:tbl>
  <w:p w:rsidR="00F35FA8" w:rsidRDefault="00F35F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2F0" w:rsidRDefault="007522F0">
      <w:r>
        <w:separator/>
      </w:r>
    </w:p>
  </w:footnote>
  <w:footnote w:type="continuationSeparator" w:id="0">
    <w:p w:rsidR="007522F0" w:rsidRDefault="00752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5FA8">
      <w:trPr>
        <w:cantSplit/>
        <w:trHeight w:hRule="exact" w:val="777"/>
      </w:trPr>
      <w:tc>
        <w:tcPr>
          <w:tcW w:w="492" w:type="pct"/>
          <w:tcBorders>
            <w:bottom w:val="single" w:sz="6" w:space="0" w:color="auto"/>
          </w:tcBorders>
        </w:tcPr>
        <w:p w:rsidR="00F35FA8" w:rsidRDefault="007522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5FA8" w:rsidRDefault="00F35FA8">
          <w:pPr>
            <w:ind w:left="420"/>
          </w:pPr>
        </w:p>
      </w:tc>
      <w:tc>
        <w:tcPr>
          <w:tcW w:w="3283" w:type="pct"/>
          <w:tcBorders>
            <w:bottom w:val="single" w:sz="6" w:space="0" w:color="auto"/>
          </w:tcBorders>
          <w:vAlign w:val="bottom"/>
        </w:tcPr>
        <w:p w:rsidR="00F35FA8" w:rsidRDefault="007522F0">
          <w:pPr>
            <w:pStyle w:val="a7"/>
            <w:ind w:firstLine="360"/>
          </w:pPr>
          <w:r>
            <w:t>OPEN SOURCE SOFTWARE NOTICE</w:t>
          </w:r>
        </w:p>
      </w:tc>
      <w:tc>
        <w:tcPr>
          <w:tcW w:w="1225" w:type="pct"/>
          <w:tcBorders>
            <w:bottom w:val="single" w:sz="6" w:space="0" w:color="auto"/>
          </w:tcBorders>
          <w:vAlign w:val="bottom"/>
        </w:tcPr>
        <w:p w:rsidR="00F35FA8" w:rsidRDefault="00F35FA8">
          <w:pPr>
            <w:pStyle w:val="a7"/>
            <w:ind w:firstLine="33"/>
          </w:pPr>
        </w:p>
      </w:tc>
    </w:tr>
  </w:tbl>
  <w:p w:rsidR="00F35FA8" w:rsidRDefault="00F35F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2F5D"/>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30A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2F0"/>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23C4"/>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FA8"/>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FAFF4-1B56-4FF9-AD04-1E5F0281B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8191</Words>
  <Characters>46690</Characters>
  <Application>Microsoft Office Word</Application>
  <DocSecurity>0</DocSecurity>
  <Lines>389</Lines>
  <Paragraphs>109</Paragraphs>
  <ScaleCrop>false</ScaleCrop>
  <Company>Huawei Technologies Co.,Ltd.</Company>
  <LinksUpToDate>false</LinksUpToDate>
  <CharactersWithSpaces>54772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(3)jigaEeidRt2eYW83nY4G4WnsW6bMygXE8y0MAUd+YH0E7TrDxEUYjTecF/+K1BhAXvLr8ocx
vlt9fSZgVCJPt1lD1NfI2gbKhN6yO0dVsC3s8/ymCOoKMCdPqtEsK7BaZ+CUdxzfrizLGILC
ymSjpsQIFJlBRJMLAEUvDGDL+cLR6W/5/8CFoC8n17/E2wridBXYf9Wt/kYgudovihMLJUwM
/lGv4Z0z8JOP1roDV0</vt:lpwstr>
  </property>
  <property fmtid="{D5CDD505-2E9C-101B-9397-08002B2CF9AE}" pid="11" name="_2015_ms_pID_7253431">
    <vt:lpwstr>dAZOeAT0xfQ2YBidk7LqHbH5EfKW0i8TrK4t/QSNBuCoIWrNZmR4vr
uOHkhtULeLUqBZ4op9+PfJeISVGFP/jgjTT4PHLlYA56VqaRDtfZioXO9TBfN65YH7kB4YLs
VdSEPZRWQ7BwvNtEz6bA6IPMpGAkq1KDDnibs9DiysmKn3c/13OtPK4KbL1xxR70arVWMRQN
HVwhDSxqmrgIFOBsPNobjBxV1RQ4Vdys2SdU</vt:lpwstr>
  </property>
  <property fmtid="{D5CDD505-2E9C-101B-9397-08002B2CF9AE}" pid="12" name="_2015_ms_pID_7253432">
    <vt:lpwstr>xiknJ1V4+5nsSvYGmqmTHFTNVScy6ljd10cX
XKPmJ/3xMwFxbcGo4qcQ9/+L2CwJqze7iqaBMUAjIRcN6D0WKp8=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1647413583</vt:lpwstr>
  </property>
</Properties>
</file>