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5C9" w:rsidRDefault="006F06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F05C9" w:rsidRDefault="00AF05C9">
      <w:pPr>
        <w:spacing w:line="420" w:lineRule="exact"/>
        <w:jc w:val="center"/>
        <w:rPr>
          <w:rFonts w:ascii="Arial" w:hAnsi="Arial" w:cs="Arial"/>
          <w:b/>
          <w:snapToGrid/>
          <w:sz w:val="32"/>
          <w:szCs w:val="32"/>
        </w:rPr>
      </w:pPr>
    </w:p>
    <w:p w:rsidR="00AF05C9" w:rsidRDefault="006F06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F05C9" w:rsidRDefault="00AF05C9">
      <w:pPr>
        <w:spacing w:line="420" w:lineRule="exact"/>
        <w:jc w:val="both"/>
        <w:rPr>
          <w:rFonts w:ascii="Arial" w:hAnsi="Arial" w:cs="Arial"/>
          <w:snapToGrid/>
        </w:rPr>
      </w:pPr>
    </w:p>
    <w:p w:rsidR="00AF05C9" w:rsidRDefault="006F06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F05C9" w:rsidRDefault="006F06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F05C9" w:rsidRDefault="00AF05C9">
      <w:pPr>
        <w:spacing w:line="420" w:lineRule="exact"/>
        <w:jc w:val="both"/>
        <w:rPr>
          <w:rFonts w:ascii="Arial" w:hAnsi="Arial" w:cs="Arial"/>
          <w:i/>
          <w:snapToGrid/>
          <w:color w:val="0099FF"/>
          <w:sz w:val="18"/>
          <w:szCs w:val="18"/>
        </w:rPr>
      </w:pPr>
    </w:p>
    <w:p w:rsidR="00AF05C9" w:rsidRDefault="006F06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F05C9" w:rsidRDefault="00AF05C9">
      <w:pPr>
        <w:pStyle w:val="a8"/>
        <w:spacing w:before="0" w:after="0" w:line="240" w:lineRule="auto"/>
        <w:jc w:val="left"/>
        <w:rPr>
          <w:rFonts w:ascii="Arial" w:hAnsi="Arial" w:cs="Arial"/>
          <w:bCs w:val="0"/>
          <w:sz w:val="21"/>
          <w:szCs w:val="21"/>
        </w:rPr>
      </w:pPr>
    </w:p>
    <w:p w:rsidR="00AF05C9" w:rsidRDefault="006F06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rjsmin</w:t>
      </w:r>
      <w:proofErr w:type="spellEnd"/>
      <w:r>
        <w:rPr>
          <w:rFonts w:ascii="微软雅黑" w:hAnsi="微软雅黑"/>
          <w:b w:val="0"/>
          <w:sz w:val="21"/>
        </w:rPr>
        <w:t xml:space="preserve"> 1.1.0</w:t>
      </w:r>
    </w:p>
    <w:p w:rsidR="00AF05C9" w:rsidRDefault="006F0676">
      <w:pPr>
        <w:rPr>
          <w:rFonts w:ascii="Arial" w:hAnsi="Arial" w:cs="Arial"/>
          <w:b/>
        </w:rPr>
      </w:pPr>
      <w:r>
        <w:rPr>
          <w:rFonts w:ascii="Arial" w:hAnsi="Arial" w:cs="Arial"/>
          <w:b/>
        </w:rPr>
        <w:t xml:space="preserve">Copyright notice: </w:t>
      </w:r>
    </w:p>
    <w:p w:rsidR="00AF05C9" w:rsidRDefault="006F0676">
      <w:pPr>
        <w:pStyle w:val="Default"/>
        <w:rPr>
          <w:rFonts w:ascii="宋体" w:hAnsi="宋体" w:cs="宋体"/>
          <w:sz w:val="22"/>
          <w:szCs w:val="22"/>
        </w:rPr>
      </w:pPr>
      <w:r>
        <w:rPr>
          <w:rFonts w:ascii="宋体" w:hAnsi="宋体"/>
          <w:sz w:val="22"/>
        </w:rPr>
        <w:t xml:space="preserve">Copyright 2014 - 2019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w:t>
      </w:r>
      <w:r>
        <w:rPr>
          <w:rFonts w:ascii="宋体" w:hAnsi="宋体"/>
          <w:sz w:val="22"/>
        </w:rPr>
        <w:t>licensors, as applicable</w:t>
      </w:r>
      <w:r>
        <w:rPr>
          <w:rFonts w:ascii="宋体" w:hAnsi="宋体"/>
          <w:sz w:val="22"/>
        </w:rPr>
        <w:br/>
        <w:t>@copyright (c) 2007 Google Inc</w:t>
      </w:r>
      <w:proofErr w:type="gramStart"/>
      <w:r>
        <w:rPr>
          <w:rFonts w:ascii="宋体" w:hAnsi="宋体"/>
          <w:sz w:val="22"/>
        </w:rPr>
        <w:t>.</w:t>
      </w:r>
      <w:proofErr w:type="gramEnd"/>
      <w:r>
        <w:rPr>
          <w:rFonts w:ascii="宋体" w:hAnsi="宋体"/>
          <w:sz w:val="22"/>
        </w:rPr>
        <w:br/>
        <w:t xml:space="preserve">Copyright 2011, John </w:t>
      </w:r>
      <w:proofErr w:type="spellStart"/>
      <w:r>
        <w:rPr>
          <w:rFonts w:ascii="宋体" w:hAnsi="宋体"/>
          <w:sz w:val="22"/>
        </w:rPr>
        <w:t>Resig</w:t>
      </w:r>
      <w:proofErr w:type="spellEnd"/>
      <w:r>
        <w:rPr>
          <w:rFonts w:ascii="宋体" w:hAnsi="宋体"/>
          <w:sz w:val="22"/>
        </w:rPr>
        <w:t xml:space="preserve"> Dual licensed under the</w:t>
      </w:r>
      <w:r w:rsidR="00E27487">
        <w:rPr>
          <w:rFonts w:ascii="宋体" w:hAnsi="宋体"/>
          <w:sz w:val="22"/>
        </w:rPr>
        <w:t xml:space="preserve"> MIT or GPL Version 2 licenses.</w:t>
      </w:r>
      <w:bookmarkStart w:id="0" w:name="_GoBack"/>
      <w:bookmarkEnd w:id="0"/>
      <w:r>
        <w:rPr>
          <w:rFonts w:ascii="宋体" w:hAnsi="宋体"/>
          <w:sz w:val="22"/>
        </w:rPr>
        <w:br/>
        <w:t>Copyright (c) Django Software Foundation and individual contributors.</w:t>
      </w:r>
      <w:r>
        <w:rPr>
          <w:rFonts w:ascii="宋体" w:hAnsi="宋体"/>
          <w:sz w:val="22"/>
        </w:rPr>
        <w:br/>
        <w:t>Copyrigh</w:t>
      </w:r>
      <w:r>
        <w:rPr>
          <w:rFonts w:ascii="宋体" w:hAnsi="宋体"/>
          <w:sz w:val="22"/>
        </w:rPr>
        <w:t xml:space="preserve">t (c) 2013 Dave </w:t>
      </w:r>
      <w:proofErr w:type="spellStart"/>
      <w:r>
        <w:rPr>
          <w:rFonts w:ascii="宋体" w:hAnsi="宋体"/>
          <w:sz w:val="22"/>
        </w:rPr>
        <w:t>St.Germain</w:t>
      </w:r>
      <w:proofErr w:type="spellEnd"/>
      <w:r>
        <w:rPr>
          <w:rFonts w:ascii="宋体" w:hAnsi="宋体"/>
          <w:sz w:val="22"/>
        </w:rPr>
        <w:br/>
        <w:t xml:space="preserve">Copyright (c) 2002 Douglas </w:t>
      </w:r>
      <w:proofErr w:type="spellStart"/>
      <w:r>
        <w:rPr>
          <w:rFonts w:ascii="宋体" w:hAnsi="宋体"/>
          <w:sz w:val="22"/>
        </w:rPr>
        <w:t>Crockford</w:t>
      </w:r>
      <w:proofErr w:type="spellEnd"/>
      <w:r>
        <w:rPr>
          <w:rFonts w:ascii="宋体" w:hAnsi="宋体"/>
          <w:sz w:val="22"/>
        </w:rPr>
        <w:t xml:space="preserve">  (www.crockford.com)</w:t>
      </w:r>
      <w:r>
        <w:rPr>
          <w:rFonts w:ascii="宋体" w:hAnsi="宋体"/>
          <w:sz w:val="22"/>
        </w:rPr>
        <w:br/>
        <w:t xml:space="preserve">Copyright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 xml:space="preserve">Copyright 2018 - 2019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Copyright 2011, The Dojo Foundation Releas</w:t>
      </w:r>
      <w:r>
        <w:rPr>
          <w:rFonts w:ascii="宋体" w:hAnsi="宋体"/>
          <w:sz w:val="22"/>
        </w:rPr>
        <w:t>ed under the MIT, BSD, and GPL Licenses.</w:t>
      </w:r>
      <w:r>
        <w:rPr>
          <w:rFonts w:ascii="宋体" w:hAnsi="宋体"/>
          <w:sz w:val="22"/>
        </w:rPr>
        <w:br/>
        <w:t xml:space="preserve">Copyright 2011 - 2019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 xml:space="preserve">Copyright 2011 - 2019 André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t>Copyright 2012 Twitter, Inc</w:t>
      </w:r>
      <w:proofErr w:type="gramStart"/>
      <w:r>
        <w:rPr>
          <w:rFonts w:ascii="宋体" w:hAnsi="宋体"/>
          <w:sz w:val="22"/>
        </w:rPr>
        <w:t>.</w:t>
      </w:r>
      <w:proofErr w:type="gramEnd"/>
      <w:r>
        <w:rPr>
          <w:rFonts w:ascii="宋体" w:hAnsi="宋体"/>
          <w:sz w:val="22"/>
        </w:rPr>
        <w:br/>
        <w:t xml:space="preserve">Copyright 2011 - 2019 André </w:t>
      </w:r>
      <w:proofErr w:type="spellStart"/>
      <w:r>
        <w:rPr>
          <w:rFonts w:ascii="宋体" w:hAnsi="宋体"/>
          <w:sz w:val="22"/>
        </w:rPr>
        <w:t>Malo</w:t>
      </w:r>
      <w:proofErr w:type="spellEnd"/>
      <w:r>
        <w:rPr>
          <w:rFonts w:ascii="宋体" w:hAnsi="宋体"/>
          <w:sz w:val="22"/>
        </w:rPr>
        <w:t xml:space="preserve"> or his licensors, a</w:t>
      </w:r>
      <w:r>
        <w:rPr>
          <w:rFonts w:ascii="宋体" w:hAnsi="宋体"/>
          <w:sz w:val="22"/>
        </w:rPr>
        <w:t>s applicable</w:t>
      </w:r>
      <w:r>
        <w:rPr>
          <w:rFonts w:ascii="宋体" w:hAnsi="宋体"/>
          <w:sz w:val="22"/>
        </w:rPr>
        <w:br/>
        <w:t xml:space="preserve">Copyright 2006 - 2019 </w:t>
      </w:r>
      <w:proofErr w:type="spellStart"/>
      <w:r>
        <w:rPr>
          <w:rFonts w:ascii="宋体" w:hAnsi="宋体"/>
          <w:sz w:val="22"/>
        </w:rPr>
        <w:t>Andr</w:t>
      </w:r>
      <w:proofErr w:type="spellEnd"/>
      <w:r>
        <w:rPr>
          <w:rFonts w:ascii="宋体" w:hAnsi="宋体"/>
          <w:sz w:val="22"/>
        </w:rPr>
        <w:t xml:space="preserve">\xe9 </w:t>
      </w:r>
      <w:proofErr w:type="spellStart"/>
      <w:r>
        <w:rPr>
          <w:rFonts w:ascii="宋体" w:hAnsi="宋体"/>
          <w:sz w:val="22"/>
        </w:rPr>
        <w:t>Malo</w:t>
      </w:r>
      <w:proofErr w:type="spellEnd"/>
      <w:r>
        <w:rPr>
          <w:rFonts w:ascii="宋体" w:hAnsi="宋体"/>
          <w:sz w:val="22"/>
        </w:rPr>
        <w:t xml:space="preserve"> or his licensors, as applicable</w:t>
      </w:r>
      <w:r>
        <w:rPr>
          <w:rFonts w:ascii="宋体" w:hAnsi="宋体"/>
          <w:sz w:val="22"/>
        </w:rPr>
        <w:br/>
      </w:r>
    </w:p>
    <w:p w:rsidR="00AF05C9" w:rsidRDefault="006F0676">
      <w:pPr>
        <w:pStyle w:val="Default"/>
        <w:rPr>
          <w:rFonts w:ascii="宋体" w:hAnsi="宋体" w:cs="宋体"/>
          <w:sz w:val="22"/>
          <w:szCs w:val="22"/>
        </w:rPr>
      </w:pPr>
      <w:r>
        <w:rPr>
          <w:b/>
        </w:rPr>
        <w:t xml:space="preserve">License: </w:t>
      </w:r>
      <w:r>
        <w:rPr>
          <w:sz w:val="21"/>
        </w:rPr>
        <w:t>ASL 2.0</w:t>
      </w:r>
    </w:p>
    <w:p w:rsidR="00AF05C9" w:rsidRDefault="006F0676">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w:t>
      </w:r>
      <w:r>
        <w:rPr>
          <w:rFonts w:ascii="Times New Roman" w:hAnsi="Times New Roman"/>
          <w:sz w:val="21"/>
        </w:rPr>
        <w:t>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w:t>
      </w:r>
      <w:r>
        <w:rPr>
          <w:rFonts w:ascii="Times New Roman" w:hAnsi="Times New Roman"/>
          <w:sz w:val="21"/>
        </w:rPr>
        <w:t>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w:t>
      </w:r>
      <w:r>
        <w:rPr>
          <w:rFonts w:ascii="Times New Roman" w:hAnsi="Times New Roman"/>
          <w:sz w:val="21"/>
        </w:rPr>
        <w:t>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w:t>
      </w:r>
      <w:r>
        <w:rPr>
          <w:rFonts w:ascii="Times New Roman" w:hAnsi="Times New Roman"/>
          <w:sz w:val="21"/>
        </w:rPr>
        <w:t xml:space="preserve">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w:t>
      </w:r>
      <w:r>
        <w:rPr>
          <w:rFonts w:ascii="Times New Roman" w:hAnsi="Times New Roman"/>
          <w:sz w:val="21"/>
        </w:rPr>
        <w:t>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w:t>
      </w:r>
      <w:r>
        <w:rPr>
          <w:rFonts w:ascii="Times New Roman" w:hAnsi="Times New Roman"/>
          <w:sz w:val="21"/>
        </w:rPr>
        <w:t>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w:t>
      </w:r>
      <w:r>
        <w:rPr>
          <w:rFonts w:ascii="Times New Roman" w:hAnsi="Times New Roman"/>
          <w:sz w:val="21"/>
        </w:rPr>
        <w:t>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w:t>
      </w:r>
      <w:r>
        <w:rPr>
          <w:rFonts w:ascii="Times New Roman" w:hAnsi="Times New Roman"/>
          <w:sz w:val="21"/>
        </w:rPr>
        <w:t>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w:t>
      </w:r>
      <w:r>
        <w:rPr>
          <w:rFonts w:ascii="Times New Roman" w:hAnsi="Times New Roman"/>
          <w:sz w:val="21"/>
        </w:rPr>
        <w:t>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w:t>
      </w:r>
      <w:r>
        <w:rPr>
          <w:rFonts w:ascii="Times New Roman" w:hAnsi="Times New Roman"/>
          <w:sz w:val="21"/>
        </w:rPr>
        <w:t>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t>
      </w:r>
      <w:r>
        <w:rPr>
          <w:rFonts w:ascii="Times New Roman" w:hAnsi="Times New Roman"/>
          <w:sz w:val="21"/>
        </w:rPr>
        <w:t>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w:t>
      </w:r>
      <w:r>
        <w:rPr>
          <w:rFonts w:ascii="Times New Roman" w:hAnsi="Times New Roman"/>
          <w:sz w:val="21"/>
        </w:rPr>
        <w: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w:t>
      </w:r>
      <w:r>
        <w:rPr>
          <w:rFonts w:ascii="Times New Roman" w:hAnsi="Times New Roman"/>
          <w:sz w:val="21"/>
        </w:rPr>
        <w: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w:t>
      </w:r>
      <w:r>
        <w:rPr>
          <w:rFonts w:ascii="Times New Roman" w:hAnsi="Times New Roman"/>
          <w:sz w:val="21"/>
        </w:rPr>
        <w:t>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w:t>
      </w:r>
      <w:r>
        <w:rPr>
          <w:rFonts w:ascii="Times New Roman" w:hAnsi="Times New Roman"/>
          <w:sz w:val="21"/>
        </w:rPr>
        <w: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w:t>
      </w:r>
      <w:r>
        <w:rPr>
          <w:rFonts w:ascii="Times New Roman" w:hAnsi="Times New Roman"/>
          <w:sz w:val="21"/>
        </w:rPr>
        <w:t>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w:t>
      </w:r>
      <w:r>
        <w:rPr>
          <w:rFonts w:ascii="Times New Roman" w:hAnsi="Times New Roman"/>
          <w:sz w:val="21"/>
        </w:rPr>
        <w: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w:t>
      </w:r>
      <w:r>
        <w:rPr>
          <w:rFonts w:ascii="Times New Roman" w:hAnsi="Times New Roman"/>
          <w:sz w:val="21"/>
        </w:rPr>
        <w:t>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w:t>
      </w:r>
      <w:r>
        <w:rPr>
          <w:rFonts w:ascii="Times New Roman" w:hAnsi="Times New Roman"/>
          <w:sz w:val="21"/>
        </w:rPr>
        <w:t>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w:t>
      </w:r>
      <w:r>
        <w:rPr>
          <w:rFonts w:ascii="Times New Roman" w:hAnsi="Times New Roman"/>
          <w:sz w:val="21"/>
        </w:rPr>
        <w:t xml:space="preserv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w:t>
      </w:r>
      <w:r>
        <w:rPr>
          <w:rFonts w:ascii="Times New Roman" w:hAnsi="Times New Roman"/>
          <w:sz w:val="21"/>
        </w:rPr>
        <w:t>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w:t>
      </w:r>
      <w:r>
        <w:rPr>
          <w:rFonts w:ascii="Times New Roman" w:hAnsi="Times New Roman"/>
          <w:sz w:val="21"/>
        </w:rPr>
        <w:t>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w:t>
      </w:r>
      <w:r>
        <w:rPr>
          <w:rFonts w:ascii="Times New Roman" w:hAnsi="Times New Roman"/>
          <w:sz w:val="21"/>
        </w:rPr>
        <w:t xml:space="preserve">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w:t>
      </w:r>
      <w:r>
        <w:rPr>
          <w:rFonts w:ascii="Times New Roman" w:hAnsi="Times New Roman"/>
          <w:sz w:val="21"/>
        </w:rPr>
        <w:t>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w:t>
      </w:r>
      <w:r>
        <w:rPr>
          <w:rFonts w:ascii="Times New Roman" w:hAnsi="Times New Roman"/>
          <w:sz w:val="21"/>
        </w:rPr>
        <w:t>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w:t>
      </w:r>
      <w:r>
        <w:rPr>
          <w:rFonts w:ascii="Times New Roman" w:hAnsi="Times New Roman"/>
          <w:sz w:val="21"/>
        </w:rPr>
        <w:t>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w:t>
      </w:r>
      <w:r>
        <w:rPr>
          <w:rFonts w:ascii="Times New Roman" w:hAnsi="Times New Roman"/>
          <w:sz w:val="21"/>
        </w:rPr>
        <w:t>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w:t>
      </w:r>
      <w:r>
        <w:rPr>
          <w:rFonts w:ascii="Times New Roman" w:hAnsi="Times New Roman"/>
          <w:sz w:val="21"/>
        </w:rPr>
        <w:t>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w:t>
      </w:r>
      <w:r>
        <w:rPr>
          <w:rFonts w:ascii="Times New Roman" w:hAnsi="Times New Roman"/>
          <w:sz w:val="21"/>
        </w:rPr>
        <w:t>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w:t>
      </w:r>
      <w:r>
        <w:rPr>
          <w:rFonts w:ascii="Times New Roman" w:hAnsi="Times New Roman"/>
          <w:sz w:val="21"/>
        </w:rPr>
        <w:t xml:space="preserve">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w:t>
      </w:r>
      <w:r>
        <w:rPr>
          <w:rFonts w:ascii="Times New Roman" w:hAnsi="Times New Roman"/>
          <w:sz w:val="21"/>
        </w:rPr>
        <w:t>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w:t>
      </w:r>
      <w:r>
        <w:rPr>
          <w:rFonts w:ascii="Times New Roman" w:hAnsi="Times New Roman"/>
          <w:sz w:val="21"/>
        </w:rPr>
        <w:t>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w:t>
      </w:r>
      <w:r>
        <w:rPr>
          <w:rFonts w:ascii="Times New Roman" w:hAnsi="Times New Roman"/>
          <w:sz w:val="21"/>
        </w:rPr>
        <w:t>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t>
      </w:r>
      <w:r>
        <w:rPr>
          <w:rFonts w:ascii="Times New Roman" w:hAnsi="Times New Roman"/>
          <w:sz w:val="21"/>
        </w:rPr>
        <w:t>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w:t>
      </w:r>
      <w:r>
        <w:rPr>
          <w:rFonts w:ascii="Times New Roman" w:hAnsi="Times New Roman"/>
          <w:sz w:val="21"/>
        </w:rPr>
        <w:t>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w:t>
      </w:r>
      <w:r>
        <w:rPr>
          <w:rFonts w:ascii="Times New Roman" w:hAnsi="Times New Roman"/>
          <w:sz w:val="21"/>
        </w:rPr>
        <w:t>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w:t>
      </w:r>
      <w:r>
        <w:rPr>
          <w:rFonts w:ascii="Times New Roman" w:hAnsi="Times New Roman"/>
          <w:sz w:val="21"/>
        </w:rP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w:t>
      </w:r>
      <w:r>
        <w:rPr>
          <w:rFonts w:ascii="Times New Roman" w:hAnsi="Times New Roman"/>
          <w:sz w:val="21"/>
        </w:rPr>
        <w:t xml:space="preserve">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F05C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676" w:rsidRDefault="006F0676">
      <w:pPr>
        <w:spacing w:line="240" w:lineRule="auto"/>
      </w:pPr>
      <w:r>
        <w:separator/>
      </w:r>
    </w:p>
  </w:endnote>
  <w:endnote w:type="continuationSeparator" w:id="0">
    <w:p w:rsidR="006F0676" w:rsidRDefault="006F0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F05C9">
      <w:tc>
        <w:tcPr>
          <w:tcW w:w="1542" w:type="pct"/>
        </w:tcPr>
        <w:p w:rsidR="00AF05C9" w:rsidRDefault="006F0676">
          <w:pPr>
            <w:pStyle w:val="a6"/>
          </w:pPr>
          <w:r>
            <w:fldChar w:fldCharType="begin"/>
          </w:r>
          <w:r>
            <w:instrText xml:space="preserve"> DATE \@ "yyyy-MM-dd" </w:instrText>
          </w:r>
          <w:r>
            <w:fldChar w:fldCharType="separate"/>
          </w:r>
          <w:r w:rsidR="00E27487">
            <w:rPr>
              <w:noProof/>
            </w:rPr>
            <w:t>2021-12-31</w:t>
          </w:r>
          <w:r>
            <w:fldChar w:fldCharType="end"/>
          </w:r>
        </w:p>
      </w:tc>
      <w:tc>
        <w:tcPr>
          <w:tcW w:w="1853" w:type="pct"/>
        </w:tcPr>
        <w:p w:rsidR="00AF05C9" w:rsidRDefault="006F0676">
          <w:pPr>
            <w:pStyle w:val="a6"/>
            <w:ind w:firstLineChars="200" w:firstLine="360"/>
          </w:pPr>
          <w:r>
            <w:rPr>
              <w:rFonts w:hint="eastAsia"/>
            </w:rPr>
            <w:t>HUAWEI Confidential</w:t>
          </w:r>
        </w:p>
      </w:tc>
      <w:tc>
        <w:tcPr>
          <w:tcW w:w="1605" w:type="pct"/>
        </w:tcPr>
        <w:p w:rsidR="00AF05C9" w:rsidRDefault="006F0676">
          <w:pPr>
            <w:pStyle w:val="a6"/>
            <w:ind w:firstLine="360"/>
            <w:jc w:val="right"/>
          </w:pPr>
          <w:r>
            <w:t>Page</w:t>
          </w:r>
          <w:r>
            <w:fldChar w:fldCharType="begin"/>
          </w:r>
          <w:r>
            <w:instrText>PAGE</w:instrText>
          </w:r>
          <w:r>
            <w:fldChar w:fldCharType="separate"/>
          </w:r>
          <w:r w:rsidR="00E27487">
            <w:rPr>
              <w:noProof/>
            </w:rPr>
            <w:t>6</w:t>
          </w:r>
          <w:r>
            <w:fldChar w:fldCharType="end"/>
          </w:r>
          <w:r>
            <w:t>, Total</w:t>
          </w:r>
          <w:r>
            <w:fldChar w:fldCharType="begin"/>
          </w:r>
          <w:r>
            <w:instrText xml:space="preserve"> NUMPAGES  \* Arabic  \* MERGEFORMAT </w:instrText>
          </w:r>
          <w:r>
            <w:fldChar w:fldCharType="separate"/>
          </w:r>
          <w:r w:rsidR="00E27487">
            <w:rPr>
              <w:noProof/>
            </w:rPr>
            <w:t>6</w:t>
          </w:r>
          <w:r>
            <w:fldChar w:fldCharType="end"/>
          </w:r>
        </w:p>
      </w:tc>
    </w:tr>
  </w:tbl>
  <w:p w:rsidR="00AF05C9" w:rsidRDefault="00AF05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676" w:rsidRDefault="006F0676">
      <w:r>
        <w:separator/>
      </w:r>
    </w:p>
  </w:footnote>
  <w:footnote w:type="continuationSeparator" w:id="0">
    <w:p w:rsidR="006F0676" w:rsidRDefault="006F0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F05C9">
      <w:trPr>
        <w:cantSplit/>
        <w:trHeight w:hRule="exact" w:val="777"/>
      </w:trPr>
      <w:tc>
        <w:tcPr>
          <w:tcW w:w="492" w:type="pct"/>
          <w:tcBorders>
            <w:bottom w:val="single" w:sz="6" w:space="0" w:color="auto"/>
          </w:tcBorders>
        </w:tcPr>
        <w:p w:rsidR="00AF05C9" w:rsidRDefault="006F06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F05C9" w:rsidRDefault="00AF05C9">
          <w:pPr>
            <w:ind w:left="420"/>
          </w:pPr>
        </w:p>
      </w:tc>
      <w:tc>
        <w:tcPr>
          <w:tcW w:w="3283" w:type="pct"/>
          <w:tcBorders>
            <w:bottom w:val="single" w:sz="6" w:space="0" w:color="auto"/>
          </w:tcBorders>
          <w:vAlign w:val="bottom"/>
        </w:tcPr>
        <w:p w:rsidR="00AF05C9" w:rsidRDefault="006F0676">
          <w:pPr>
            <w:pStyle w:val="a7"/>
            <w:ind w:firstLine="360"/>
          </w:pPr>
          <w:r>
            <w:t>OPEN SOURCE SOFTWARE NOTICE</w:t>
          </w:r>
        </w:p>
      </w:tc>
      <w:tc>
        <w:tcPr>
          <w:tcW w:w="1225" w:type="pct"/>
          <w:tcBorders>
            <w:bottom w:val="single" w:sz="6" w:space="0" w:color="auto"/>
          </w:tcBorders>
          <w:vAlign w:val="bottom"/>
        </w:tcPr>
        <w:p w:rsidR="00AF05C9" w:rsidRDefault="00AF05C9">
          <w:pPr>
            <w:pStyle w:val="a7"/>
            <w:ind w:firstLine="33"/>
          </w:pPr>
        </w:p>
      </w:tc>
    </w:tr>
  </w:tbl>
  <w:p w:rsidR="00AF05C9" w:rsidRDefault="00AF05C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676"/>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5C9"/>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7487"/>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7EA8B-BA62-4561-8230-DA49614D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1974</Words>
  <Characters>11256</Characters>
  <Application>Microsoft Office Word</Application>
  <DocSecurity>0</DocSecurity>
  <Lines>93</Lines>
  <Paragraphs>26</Paragraphs>
  <ScaleCrop>false</ScaleCrop>
  <Company>Huawei Technologies Co.,Ltd.</Company>
  <LinksUpToDate>false</LinksUpToDate>
  <CharactersWithSpaces>13204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(3)ta8LA+pjs7rNvAMOih0hgzVOGW6KSsKstIzqHakSj7Et69UwtrulJFEzhwLWtBBKyNLzN4GB
78IqugZNPlP1OlE9KEEMuMBABiqJ/s7INjgnvVHPTFbppDfWFMghmft5BwFEbTtrUEDYBNUH
tIlCbtFeahnrW+CygX5k3S5PtsxtwU14DCOXaHX2S/fYhF6ZMOEUIsGgkwm1epQTPSYpay2w
OTMX80PnMPlLVvz17x</vt:lpwstr>
  </property>
  <property fmtid="{D5CDD505-2E9C-101B-9397-08002B2CF9AE}" pid="11" name="_2015_ms_pID_7253431">
    <vt:lpwstr>fnrRKJtaimKijv3mdh5KLHQEnMyptCdYyZj+q4B8L8d2nUYwPogRxU
Lt9fFt6uxW/pWQ7IUOWCNEu+FJz7g33Mq4Vi0wGaZiP5mUrfdIshfOaXukY4C6kkasV/QTwM
chrp5W/OQkUURXnn31DdxhrhTV+093OJxlvF7ZsZtd6N1JhXypXX/a1MP+UpYiM+LY5T42rK
lBvmMduMLEy9awp+rJ03ir2slYeCClZoM2On</vt:lpwstr>
  </property>
  <property fmtid="{D5CDD505-2E9C-101B-9397-08002B2CF9AE}" pid="12" name="_2015_ms_pID_7253432">
    <vt:lpwstr>gnI5sN7hB/ziR32ywlNHaTqdBnBlk5iVD+sQ
DN/oiGOj5Qs7m580MtiMTvj/IesHSRk2y33PavB2Z9DKbADswhI=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1640941197</vt:lpwstr>
  </property>
</Properties>
</file>