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pyScss 1.3.7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German M. Bravo (Kronuz), All rights reserved.</w:t>
      </w:r>
      <w:r>
        <w:rPr>
          <w:rFonts w:ascii="宋体" w:hAnsi="宋体"/>
          <w:sz w:val="22"/>
        </w:rPr>
        <w:br w:type="textWrapping"/>
      </w:r>
      <w:r>
        <w:rPr>
          <w:rFonts w:ascii="宋体" w:hAnsi="宋体"/>
          <w:sz w:val="22"/>
        </w:rPr>
        <w:t>(c) 2006-2009 Hampton Catlin and Nathan Weizenbaum http:sass-lang.com/</w:t>
      </w:r>
      <w:r>
        <w:rPr>
          <w:rFonts w:ascii="宋体" w:hAnsi="宋体"/>
          <w:sz w:val="22"/>
        </w:rPr>
        <w:br w:type="textWrapping"/>
      </w:r>
      <w:r>
        <w:rPr>
          <w:rFonts w:ascii="宋体" w:hAnsi="宋体"/>
          <w:sz w:val="22"/>
        </w:rPr>
        <w:t>(c) 2010 Anton Pawlik http:xcss.antpaw.org/docs/</w:t>
      </w:r>
      <w:bookmarkStart w:id="0" w:name="_GoBack"/>
      <w:bookmarkEnd w:id="0"/>
      <w:r>
        <w:rPr>
          <w:rFonts w:ascii="宋体" w:hAnsi="宋体"/>
          <w:sz w:val="22"/>
        </w:rPr>
        <w:br w:type="textWrapping"/>
      </w:r>
      <w:r>
        <w:rPr>
          <w:rFonts w:ascii="宋体" w:hAnsi="宋体"/>
          <w:sz w:val="22"/>
        </w:rPr>
        <w:t>Copyright (c) 2011, 2012, 2013 Jake Gordon and contributors</w:t>
      </w:r>
      <w:r>
        <w:rPr>
          <w:rFonts w:ascii="宋体" w:hAnsi="宋体"/>
          <w:sz w:val="22"/>
        </w:rPr>
        <w:br w:type="textWrapping"/>
      </w:r>
      <w:r>
        <w:rPr>
          <w:rFonts w:ascii="宋体" w:hAnsi="宋体"/>
          <w:sz w:val="22"/>
        </w:rPr>
        <w:t>@copyright  (c) 2012-2013 German M. Bravo (Kronuz)</w:t>
      </w:r>
      <w:r>
        <w:rPr>
          <w:rFonts w:ascii="宋体" w:hAnsi="宋体"/>
          <w:sz w:val="22"/>
        </w:rPr>
        <w:br w:type="textWrapping"/>
      </w:r>
      <w:r>
        <w:rPr>
          <w:rFonts w:ascii="宋体" w:hAnsi="宋体"/>
          <w:sz w:val="22"/>
        </w:rPr>
        <w:t>Copyright (c) 2011, 2012 German M. Bravo (Kronuz)</w:t>
      </w:r>
      <w:r>
        <w:rPr>
          <w:rFonts w:ascii="宋体" w:hAnsi="宋体"/>
          <w:sz w:val="22"/>
        </w:rPr>
        <w:br w:type="textWrapping"/>
      </w:r>
      <w:r>
        <w:rPr>
          <w:rFonts w:ascii="宋体" w:hAnsi="宋体"/>
          <w:sz w:val="22"/>
        </w:rPr>
        <w:t>Copyright (c) 2011 Tony Thompson (tonious).</w:t>
      </w:r>
      <w:r>
        <w:rPr>
          <w:rFonts w:ascii="宋体" w:hAnsi="宋体"/>
          <w:sz w:val="22"/>
        </w:rPr>
        <w:br w:type="textWrapping"/>
      </w:r>
      <w:r>
        <w:rPr>
          <w:rFonts w:ascii="宋体" w:hAnsi="宋体"/>
          <w:sz w:val="22"/>
        </w:rPr>
        <w:t>Copyright (c) 2013 German M. Bravo</w:t>
      </w:r>
      <w:r>
        <w:rPr>
          <w:rFonts w:ascii="宋体" w:hAnsi="宋体"/>
          <w:sz w:val="22"/>
        </w:rPr>
        <w:br w:type="textWrapping"/>
      </w:r>
      <w:r>
        <w:rPr>
          <w:rFonts w:ascii="宋体" w:hAnsi="宋体"/>
          <w:sz w:val="22"/>
        </w:rPr>
        <w:t>(c) 2009 Christopher M. Eppstein http:compass-style.org/</w:t>
      </w:r>
      <w:r>
        <w:rPr>
          <w:rFonts w:ascii="宋体" w:hAnsi="宋体"/>
          <w:sz w:val="22"/>
        </w:rPr>
        <w:br w:type="textWrapping"/>
      </w:r>
      <w:r>
        <w:rPr>
          <w:rFonts w:ascii="宋体" w:hAnsi="宋体"/>
          <w:sz w:val="22"/>
        </w:rPr>
        <w:t>Copyright © 2012 German M. Bravo (Kronuz).  Additional credits in the documentation.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9E377B8"/>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2021-12-31T07:07:20Z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