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xtend</w:t>
      </w:r>
      <w:bookmarkStart w:id="0" w:name="_GoBack"/>
      <w:bookmarkEnd w:id="0"/>
      <w:r>
        <w:rPr>
          <w:rFonts w:ascii="微软雅黑" w:hAnsi="微软雅黑"/>
          <w:b w:val="0"/>
          <w:sz w:val="21"/>
        </w:rPr>
        <w:t xml:space="preserve"> 4.0.1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D5277B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2021-12-31T08:36:13Z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(3)Of+kLX7Pq0Os/nrYV3yh2MiK5/nZrmSO2gxgrd4h+sgbz2N0fgT7ZsBcgAmI3i2fb7HjKj8E
99vzmLsekrqRU6eT/p7jNkJz8kgaPLAQ8Zxk8MBXJ/5q0/k7QX6HqNE+GKmsqFkdgFYKo+iT
VxzoRtCvUw5B9whvTcarLLVXCHbDuYe7KP72oh9mbGvW+6FuKeibISTJ+YWThRwWm1wV0/XE
1eu8z4qRI2dxW+ZTr5</vt:lpwstr>
  </property>
  <property fmtid="{D5CDD505-2E9C-101B-9397-08002B2CF9AE}" pid="11" name="_2015_ms_pID_7253431">
    <vt:lpwstr>rBwjOPE1qtypClP8U62hqbaTqZXb/Z2CDz7Vgz3aIO79e2hWglMtQt
SoKZjOxWo9mdCjdhcuoSpzkYqjzUfzU9g9U83cve74ny0pUFWD74FMsqd0dYhKCEiV7uht4h
a3ZGU0ibskC/CuSXF1E9JJ20PuxbI+lfiHImenLlUieq9Do7TW4F0iLEGBfsQNSSOsYNghxs
w2LT9Fo3AnfueRgufPwG+c78tVxiC/WU5mmD</vt:lpwstr>
  </property>
  <property fmtid="{D5CDD505-2E9C-101B-9397-08002B2CF9AE}" pid="12" name="_2015_ms_pID_7253432">
    <vt:lpwstr>ZlzziF1jl8SpPzP+/ri0mfDSDy/J8Pfm61wM
RDqmNj5Qq+n9M10ih/b/hIIfPGQxYNLGgtPWZqi9STR+3940/gc=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