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mocha 2.4.5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Joyent, Inc. and other Node contributors.</w:t>
        <w:br/>
        <w:t>Copyright (c) 2011-2016 TJ Holowaychuk &lt;tj@vision-media.ca&gt;</w:t>
        <w:br/>
        <w:t>Copyright(c) 2011 TJ Holowaychuk &lt;tj@vision-media.ca&gt;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(3)ZAnqn+0mWudXrZ3nnNQxsr5cGNMVkDfz2W84Im6Lx902fNc5r/Ecek+f2YPxXcEGNkr1mQfM
84hR/AWKtIob6+uUMAHuo0MapF+Attq+jLteo3tZU/Fs5sNigzrbZ8Y2f6JfzUGvJpk1EMCc
dYRNmmqIQ7/ZyTeV2rjZuyiUx4mtVd/fPXuO8eStuFoU1sp7R9qB6YpR58WdDhytnOBl/9vu
ziDtzmk1b0Na5M3EYV</vt:lpwstr>
  </property>
  <property fmtid="{D5CDD505-2E9C-101B-9397-08002B2CF9AE}" pid="11" name="_2015_ms_pID_7253431">
    <vt:lpwstr>mFsSKsRD5aiGQBUY7Dv3D2NedoaH6gFYGFl8by+1E+o8iyv89VAaLK
Z1uUpm7c7kxUpwXT7uNyt/LT2uKAMz4IEjQlKGTTnfHUlRRjqKF/+NpQBDU7Cn5PdyezSEF+
uJB3sg30c/ZoSBE35c1dpRHc96lAMrYNLG7h9miM6bp3FeIPSoGAyLlYcXoUzmGP/PvGBRZd
Ew88rEM5VdjOFbfPjyakaCO48nl0uMOgJgZT</vt:lpwstr>
  </property>
  <property fmtid="{D5CDD505-2E9C-101B-9397-08002B2CF9AE}" pid="12" name="_2015_ms_pID_7253432">
    <vt:lpwstr>5VjE+qAFosEReep0c9dTN3X+rr9l+e8+qYtJ
KN0YJa8aGsXRFiDoH7ch4ZT8umAlE24lGB6LBaZhzsZXSzv4780=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