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xorg-x11-font-utils 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1987 by Digital Equipment Corporation, Maynard, Massachusetts.</w:t>
        <w:br/>
        <w:t>Copyright (c) 2009, Oracle and/or its affiliates. All rights reserved.</w:t>
        <w:br/>
        <w:t>Copyright 2005 Red Hat, Inc.</w:t>
        <w:br/>
        <w:t>Copyright (c) 2002-2003 by Juliusz Chroboczek</w:t>
        <w:br/>
        <w:t>Copyright (c) 2002 by Juliusz Chroboczek</w:t>
        <w:br/>
        <w:t>Copyright 1989 by Digital Equipment Corporation, Maynard, Massachusetts.</w:t>
        <w:br/>
        <w:t>Copyright 1991, 1993, 1998  The Open Group</w:t>
        <w:br/>
        <w:t>Copyright (c) 1991-2011 Unicode, Inc.  All Rights reserved.</w:t>
        <w:br/>
        <w:t>Copyright 1994, 1998  The Open Group</w:t>
        <w:br/>
        <w:t>Copyright (c) 2006 Martin Husemann.</w:t>
        <w:br/>
        <w:t>Copyright 1990, 1994, 1998  The Open Group</w:t>
        <w:br/>
        <w:t>Copyright (c) 2002-2008 by Juliusz Chroboczek</w:t>
        <w:br/>
        <w:t>Copyright 1990, 1998  The Open Group</w:t>
        <w:br/>
        <w:t>Copyright 1991, 1998  The Open Group</w:t>
        <w:br/>
        <w:t>Copyright 1993, 1994, 1998  The Open Group</w:t>
        <w:br/>
        <w:t>Copyright (c) 2007 Joerg Sonnenberger.</w:t>
        <w:br/>
        <w:t>Copyright (c) 2008, Oracle and/or its affiliates. All rights reserved.</w:t>
        <w:br/>
        <w:t>Copyright 2005 Red Hat, Inc</w:t>
        <w:br/>
        <w:t>Copyright (c) 2003 The NetBSD Foundation, Inc.</w:t>
        <w:br/>
        <w:t>Copyright (c) 1987, 1993 The Regents of the University of California.  All rights reserved.</w:t>
        <w:br/>
        <w:t>Copyright (c) 2003 by Juliusz Chroboczek</w:t>
        <w:br/>
        <w:t>Copyright 1993, 1998  The Open Group</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