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6021" w:rsidRDefault="006C7D8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56021" w:rsidRDefault="00956021">
      <w:pPr>
        <w:spacing w:line="420" w:lineRule="exact"/>
        <w:jc w:val="center"/>
        <w:rPr>
          <w:rFonts w:ascii="Arial" w:hAnsi="Arial" w:cs="Arial"/>
          <w:b/>
          <w:snapToGrid/>
          <w:sz w:val="32"/>
          <w:szCs w:val="32"/>
        </w:rPr>
      </w:pPr>
    </w:p>
    <w:p w:rsidR="00956021" w:rsidRDefault="006C7D8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56021" w:rsidRDefault="00956021">
      <w:pPr>
        <w:spacing w:line="420" w:lineRule="exact"/>
        <w:jc w:val="both"/>
        <w:rPr>
          <w:rFonts w:ascii="Arial" w:hAnsi="Arial" w:cs="Arial"/>
          <w:snapToGrid/>
        </w:rPr>
      </w:pPr>
    </w:p>
    <w:p w:rsidR="00956021" w:rsidRDefault="006C7D8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56021" w:rsidRDefault="006C7D8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56021" w:rsidRDefault="00956021">
      <w:pPr>
        <w:spacing w:line="420" w:lineRule="exact"/>
        <w:jc w:val="both"/>
        <w:rPr>
          <w:rFonts w:ascii="Arial" w:hAnsi="Arial" w:cs="Arial"/>
          <w:i/>
          <w:snapToGrid/>
          <w:color w:val="0099FF"/>
          <w:sz w:val="18"/>
          <w:szCs w:val="18"/>
        </w:rPr>
      </w:pPr>
    </w:p>
    <w:p w:rsidR="00956021" w:rsidRDefault="006C7D8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56021" w:rsidRDefault="00956021">
      <w:pPr>
        <w:pStyle w:val="a8"/>
        <w:spacing w:before="0" w:after="0" w:line="240" w:lineRule="auto"/>
        <w:jc w:val="left"/>
        <w:rPr>
          <w:rFonts w:ascii="Arial" w:hAnsi="Arial" w:cs="Arial"/>
          <w:bCs w:val="0"/>
          <w:sz w:val="21"/>
          <w:szCs w:val="21"/>
        </w:rPr>
      </w:pPr>
    </w:p>
    <w:p w:rsidR="00956021" w:rsidRDefault="006C7D8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jetty-version-maven-plugin 1.0.7</w:t>
      </w:r>
    </w:p>
    <w:p w:rsidR="00956021" w:rsidRDefault="006C7D80">
      <w:pPr>
        <w:rPr>
          <w:rFonts w:ascii="Arial" w:hAnsi="Arial" w:cs="Arial"/>
          <w:b/>
        </w:rPr>
      </w:pPr>
      <w:r>
        <w:rPr>
          <w:rFonts w:ascii="Arial" w:hAnsi="Arial" w:cs="Arial"/>
          <w:b/>
        </w:rPr>
        <w:t xml:space="preserve">Copyright notice: </w:t>
      </w:r>
    </w:p>
    <w:p w:rsidR="00956021" w:rsidRDefault="006C7D80">
      <w:pPr>
        <w:pStyle w:val="Default"/>
        <w:rPr>
          <w:rFonts w:ascii="宋体" w:hAnsi="宋体" w:cs="宋体"/>
          <w:sz w:val="22"/>
          <w:szCs w:val="22"/>
        </w:rPr>
      </w:pPr>
      <w:r>
        <w:rPr>
          <w:rFonts w:ascii="宋体" w:hAnsi="宋体"/>
          <w:sz w:val="22"/>
        </w:rPr>
        <w:t xml:space="preserve">Copyright (c) 2004-2009 Mort Bay </w:t>
      </w:r>
      <w:r>
        <w:rPr>
          <w:rFonts w:ascii="宋体" w:hAnsi="宋体"/>
          <w:sz w:val="22"/>
        </w:rPr>
        <w:t>Consulting Pty. Ltd.</w:t>
      </w:r>
      <w:r>
        <w:rPr>
          <w:rFonts w:ascii="宋体" w:hAnsi="宋体"/>
          <w:sz w:val="22"/>
        </w:rPr>
        <w:br/>
        <w:t>Copyright (c) Webtide LLC</w:t>
      </w:r>
      <w:r w:rsidR="000A1FD1">
        <w:rPr>
          <w:rFonts w:ascii="宋体" w:hAnsi="宋体"/>
          <w:sz w:val="22"/>
        </w:rPr>
        <w:t>.</w:t>
      </w:r>
      <w:bookmarkStart w:id="0" w:name="_GoBack"/>
      <w:bookmarkEnd w:id="0"/>
      <w:r>
        <w:rPr>
          <w:rFonts w:ascii="宋体" w:hAnsi="宋体"/>
          <w:sz w:val="22"/>
        </w:rPr>
        <w:br/>
      </w:r>
    </w:p>
    <w:p w:rsidR="00956021" w:rsidRDefault="006C7D80">
      <w:pPr>
        <w:pStyle w:val="Default"/>
        <w:rPr>
          <w:rFonts w:ascii="宋体" w:hAnsi="宋体" w:cs="宋体"/>
          <w:sz w:val="22"/>
          <w:szCs w:val="22"/>
        </w:rPr>
      </w:pPr>
      <w:r>
        <w:rPr>
          <w:b/>
        </w:rPr>
        <w:t xml:space="preserve">License: </w:t>
      </w:r>
      <w:r>
        <w:rPr>
          <w:sz w:val="21"/>
        </w:rPr>
        <w:t>ASL 2.0 or EPL</w:t>
      </w:r>
    </w:p>
    <w:p w:rsidR="00956021" w:rsidRDefault="006C7D80">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w:t>
      </w:r>
      <w:r>
        <w:rPr>
          <w:rFonts w:ascii="Times New Roman" w:hAnsi="Times New Roman"/>
          <w:sz w:val="21"/>
        </w:rPr>
        <w:t>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w:t>
      </w:r>
      <w:r>
        <w:rPr>
          <w:rFonts w:ascii="Times New Roman" w:hAnsi="Times New Roman"/>
          <w:sz w:val="21"/>
        </w:rPr>
        <w:t>ner or entity authorized by</w:t>
      </w:r>
      <w:r>
        <w:rPr>
          <w:rFonts w:ascii="Times New Roman" w:hAnsi="Times New Roman"/>
          <w:sz w:val="21"/>
        </w:rPr>
        <w:br/>
      </w:r>
      <w:r>
        <w:rPr>
          <w:rFonts w:ascii="Times New Roman" w:hAnsi="Times New Roman"/>
          <w:sz w:val="21"/>
        </w:rPr>
        <w:lastRenderedPageBreak/>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w:t>
      </w:r>
      <w:r>
        <w:rPr>
          <w:rFonts w:ascii="Times New Roman" w:hAnsi="Times New Roman"/>
          <w:sz w:val="21"/>
        </w:rPr>
        <w:t>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w:t>
      </w:r>
      <w:r>
        <w:rPr>
          <w:rFonts w:ascii="Times New Roman" w:hAnsi="Times New Roman"/>
          <w:sz w:val="21"/>
        </w:rP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w:t>
      </w:r>
      <w:r>
        <w:rPr>
          <w:rFonts w:ascii="Times New Roman" w:hAnsi="Times New Roman"/>
          <w:sz w:val="21"/>
        </w:rPr>
        <w:t>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w:t>
      </w:r>
      <w:r>
        <w:rPr>
          <w:rFonts w:ascii="Times New Roman" w:hAnsi="Times New Roman"/>
          <w:sz w:val="21"/>
        </w:rP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w:t>
      </w:r>
      <w:r>
        <w:rPr>
          <w:rFonts w:ascii="Times New Roman" w:hAnsi="Times New Roman"/>
          <w:sz w:val="21"/>
        </w:rPr>
        <w:t>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w:t>
      </w:r>
      <w:r>
        <w:rPr>
          <w:rFonts w:ascii="Times New Roman" w:hAnsi="Times New Roman"/>
          <w:sz w:val="21"/>
        </w:rPr>
        <w:t>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w:t>
      </w:r>
      <w:r>
        <w:rPr>
          <w:rFonts w:ascii="Times New Roman" w:hAnsi="Times New Roman"/>
          <w:sz w:val="21"/>
        </w:rPr>
        <w:t>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w:t>
      </w:r>
      <w:r>
        <w:rPr>
          <w:rFonts w:ascii="Times New Roman" w:hAnsi="Times New Roman"/>
          <w:sz w:val="21"/>
        </w:rPr>
        <w:t>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r>
      <w:r>
        <w:rPr>
          <w:rFonts w:ascii="Times New Roman" w:hAnsi="Times New Roman"/>
          <w:sz w:val="21"/>
        </w:rPr>
        <w:lastRenderedPageBreak/>
        <w:t xml:space="preserve">      to the Licensor or its representatives, including but not limited to</w:t>
      </w:r>
      <w:r>
        <w:rPr>
          <w:rFonts w:ascii="Times New Roman" w:hAnsi="Times New Roman"/>
          <w:sz w:val="21"/>
        </w:rPr>
        <w:br/>
        <w:t xml:space="preserve">      communication on electronic mailing lists, source code control s</w:t>
      </w:r>
      <w:r>
        <w:rPr>
          <w:rFonts w:ascii="Times New Roman" w:hAnsi="Times New Roman"/>
          <w:sz w:val="21"/>
        </w:rPr>
        <w:t>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w:t>
      </w:r>
      <w:r>
        <w:rPr>
          <w:rFonts w:ascii="Times New Roman" w:hAnsi="Times New Roman"/>
          <w:sz w:val="21"/>
        </w:rPr>
        <w:t>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w:t>
      </w:r>
      <w:r>
        <w:rPr>
          <w:rFonts w:ascii="Times New Roman" w:hAnsi="Times New Roman"/>
          <w:sz w:val="21"/>
        </w:rPr>
        <w:t>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w:t>
      </w:r>
      <w:r>
        <w:rPr>
          <w:rFonts w:ascii="Times New Roman" w:hAnsi="Times New Roman"/>
          <w:sz w:val="21"/>
        </w:rPr>
        <w:t>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w:t>
      </w:r>
      <w:r>
        <w:rPr>
          <w:rFonts w:ascii="Times New Roman" w:hAnsi="Times New Roman"/>
          <w:sz w:val="21"/>
        </w:rPr>
        <w: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t>
      </w:r>
      <w:r>
        <w:rPr>
          <w:rFonts w:ascii="Times New Roman" w:hAnsi="Times New Roman"/>
          <w:sz w:val="21"/>
        </w:rP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w:t>
      </w:r>
      <w:r>
        <w:rPr>
          <w:rFonts w:ascii="Times New Roman" w:hAnsi="Times New Roman"/>
          <w:sz w:val="21"/>
        </w:rPr>
        <w:t>)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w:t>
      </w:r>
      <w:r>
        <w:rPr>
          <w:rFonts w:ascii="Times New Roman" w:hAnsi="Times New Roman"/>
          <w:sz w:val="21"/>
        </w:rPr>
        <w:t>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w:t>
      </w:r>
      <w:r>
        <w:rPr>
          <w:rFonts w:ascii="Times New Roman" w:hAnsi="Times New Roman"/>
          <w:sz w:val="21"/>
        </w:rPr>
        <w:t xml:space="preser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w:t>
      </w:r>
      <w:r>
        <w:rPr>
          <w:rFonts w:ascii="Times New Roman" w:hAnsi="Times New Roman"/>
          <w:sz w:val="21"/>
        </w:rPr>
        <w:t>icense;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w:t>
      </w:r>
      <w:r>
        <w:rPr>
          <w:rFonts w:ascii="Times New Roman" w:hAnsi="Times New Roman"/>
          <w:sz w:val="21"/>
        </w:rPr>
        <w:t>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w:t>
      </w:r>
      <w:r>
        <w:rPr>
          <w:rFonts w:ascii="Times New Roman" w:hAnsi="Times New Roman"/>
          <w:sz w:val="21"/>
        </w:rP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w:t>
      </w:r>
      <w:r>
        <w:rPr>
          <w:rFonts w:ascii="Times New Roman" w:hAnsi="Times New Roman"/>
          <w:sz w:val="21"/>
        </w:rPr>
        <w:t>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t>
      </w:r>
      <w:r>
        <w:rPr>
          <w:rFonts w:ascii="Times New Roman" w:hAnsi="Times New Roman"/>
          <w:sz w:val="21"/>
        </w:rP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w:t>
      </w:r>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w:t>
      </w:r>
      <w:r>
        <w:rPr>
          <w:rFonts w:ascii="Times New Roman" w:hAnsi="Times New Roman"/>
          <w:sz w:val="21"/>
        </w:rPr>
        <w: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w:t>
      </w:r>
      <w:r>
        <w:rPr>
          <w:rFonts w:ascii="Times New Roman" w:hAnsi="Times New Roman"/>
          <w:sz w:val="21"/>
        </w:rPr>
        <w:t>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w:t>
      </w:r>
      <w:r>
        <w:rPr>
          <w:rFonts w:ascii="Times New Roman" w:hAnsi="Times New Roman"/>
          <w:sz w:val="21"/>
        </w:rPr>
        <w:t>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w:t>
      </w:r>
      <w:r>
        <w:rPr>
          <w:rFonts w:ascii="Times New Roman" w:hAnsi="Times New Roman"/>
          <w:sz w:val="21"/>
        </w:rPr>
        <w:t>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r>
      <w:r>
        <w:rPr>
          <w:rFonts w:ascii="Times New Roman" w:hAnsi="Times New Roman"/>
          <w:sz w:val="21"/>
        </w:rPr>
        <w:lastRenderedPageBreak/>
        <w:t xml:space="preserve">      names, trademarks, service marks, or product names</w:t>
      </w:r>
      <w:r>
        <w:rPr>
          <w:rFonts w:ascii="Times New Roman" w:hAnsi="Times New Roman"/>
          <w:sz w:val="21"/>
        </w:rPr>
        <w:t xml:space="preserve">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w:t>
      </w:r>
      <w:r>
        <w:rPr>
          <w:rFonts w:ascii="Times New Roman" w:hAnsi="Times New Roman"/>
          <w:sz w:val="21"/>
        </w:rPr>
        <w:t>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r>
      <w:r>
        <w:rPr>
          <w:rFonts w:ascii="Times New Roman" w:hAnsi="Times New Roman"/>
          <w:sz w:val="21"/>
        </w:rP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w:t>
      </w:r>
      <w:r>
        <w:rPr>
          <w:rFonts w:ascii="Times New Roman" w:hAnsi="Times New Roman"/>
          <w:sz w:val="21"/>
        </w:rPr>
        <w:t>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w:t>
      </w:r>
      <w:r>
        <w:rPr>
          <w:rFonts w:ascii="Times New Roman" w:hAnsi="Times New Roman"/>
          <w:sz w:val="21"/>
        </w:rPr>
        <w:t>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w:t>
      </w:r>
      <w:r>
        <w:rPr>
          <w:rFonts w:ascii="Times New Roman" w:hAnsi="Times New Roman"/>
          <w:sz w:val="21"/>
        </w:rPr>
        <w:t>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w:t>
      </w:r>
      <w:r>
        <w:rPr>
          <w:rFonts w:ascii="Times New Roman" w:hAnsi="Times New Roman"/>
          <w:sz w:val="21"/>
        </w:rPr>
        <w:t xml:space="preserve">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w:t>
      </w:r>
      <w:r>
        <w:rPr>
          <w:rFonts w:ascii="Times New Roman" w:hAnsi="Times New Roman"/>
          <w:sz w:val="21"/>
        </w:rPr>
        <w:t>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w:t>
      </w:r>
      <w:r>
        <w:rPr>
          <w:rFonts w:ascii="Times New Roman" w:hAnsi="Times New Roman"/>
          <w:sz w:val="21"/>
        </w:rPr>
        <w:t>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w:t>
      </w:r>
      <w:r>
        <w:rPr>
          <w:rFonts w:ascii="Times New Roman" w:hAnsi="Times New Roman"/>
          <w:sz w:val="21"/>
        </w:rPr>
        <w:t>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r>
      <w:r>
        <w:rPr>
          <w:rFonts w:ascii="Times New Roman" w:hAnsi="Times New Roman"/>
          <w:sz w:val="21"/>
        </w:rPr>
        <w:lastRenderedPageBreak/>
        <w:t xml:space="preserve">      boilerplate notice, with the fields enclosed by brackets "[]"</w:t>
      </w:r>
      <w:r>
        <w:rPr>
          <w:rFonts w:ascii="Times New Roman" w:hAnsi="Times New Roman"/>
          <w:sz w:val="21"/>
        </w:rPr>
        <w:br/>
        <w:t xml:space="preserve">      replaced with your own identifying information</w:t>
      </w:r>
      <w:r>
        <w:rPr>
          <w:rFonts w:ascii="Times New Roman" w:hAnsi="Times New Roman"/>
          <w:sz w:val="21"/>
        </w:rPr>
        <w:t>.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w:t>
      </w:r>
      <w:r>
        <w:rPr>
          <w:rFonts w:ascii="Times New Roman" w:hAnsi="Times New Roman"/>
          <w:sz w:val="21"/>
        </w:rPr>
        <w:t xml:space="preserv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w:t>
      </w:r>
      <w:r>
        <w:rPr>
          <w:rFonts w:ascii="Times New Roman" w:hAnsi="Times New Roman"/>
          <w:sz w:val="21"/>
        </w:rPr>
        <w:t>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w:t>
      </w:r>
      <w:r>
        <w:rPr>
          <w:rFonts w:ascii="Times New Roman" w:hAnsi="Times New Roman"/>
          <w:sz w:val="21"/>
        </w:rPr>
        <w:t>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br/>
      </w:r>
    </w:p>
    <w:sectPr w:rsidR="0095602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7D80" w:rsidRDefault="006C7D80">
      <w:pPr>
        <w:spacing w:line="240" w:lineRule="auto"/>
      </w:pPr>
      <w:r>
        <w:separator/>
      </w:r>
    </w:p>
  </w:endnote>
  <w:endnote w:type="continuationSeparator" w:id="0">
    <w:p w:rsidR="006C7D80" w:rsidRDefault="006C7D8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56021">
      <w:tc>
        <w:tcPr>
          <w:tcW w:w="1542" w:type="pct"/>
        </w:tcPr>
        <w:p w:rsidR="00956021" w:rsidRDefault="006C7D80">
          <w:pPr>
            <w:pStyle w:val="a6"/>
          </w:pPr>
          <w:r>
            <w:fldChar w:fldCharType="begin"/>
          </w:r>
          <w:r>
            <w:instrText xml:space="preserve"> DATE \@ "yyyy-MM-dd" </w:instrText>
          </w:r>
          <w:r>
            <w:fldChar w:fldCharType="separate"/>
          </w:r>
          <w:r w:rsidR="000A1FD1">
            <w:rPr>
              <w:noProof/>
            </w:rPr>
            <w:t>2021-12-31</w:t>
          </w:r>
          <w:r>
            <w:fldChar w:fldCharType="end"/>
          </w:r>
        </w:p>
      </w:tc>
      <w:tc>
        <w:tcPr>
          <w:tcW w:w="1853" w:type="pct"/>
        </w:tcPr>
        <w:p w:rsidR="00956021" w:rsidRDefault="006C7D80">
          <w:pPr>
            <w:pStyle w:val="a6"/>
            <w:ind w:firstLineChars="200" w:firstLine="360"/>
          </w:pPr>
          <w:r>
            <w:rPr>
              <w:rFonts w:hint="eastAsia"/>
            </w:rPr>
            <w:t>HUAWEI Confidential</w:t>
          </w:r>
        </w:p>
      </w:tc>
      <w:tc>
        <w:tcPr>
          <w:tcW w:w="1605" w:type="pct"/>
        </w:tcPr>
        <w:p w:rsidR="00956021" w:rsidRDefault="006C7D80">
          <w:pPr>
            <w:pStyle w:val="a6"/>
            <w:ind w:firstLine="360"/>
            <w:jc w:val="right"/>
          </w:pPr>
          <w:r>
            <w:t>Page</w:t>
          </w:r>
          <w:r>
            <w:fldChar w:fldCharType="begin"/>
          </w:r>
          <w:r>
            <w:instrText>PAGE</w:instrText>
          </w:r>
          <w:r>
            <w:fldChar w:fldCharType="separate"/>
          </w:r>
          <w:r w:rsidR="000A1FD1">
            <w:rPr>
              <w:noProof/>
            </w:rPr>
            <w:t>1</w:t>
          </w:r>
          <w:r>
            <w:fldChar w:fldCharType="end"/>
          </w:r>
          <w:r>
            <w:t>, Total</w:t>
          </w:r>
          <w:r>
            <w:fldChar w:fldCharType="begin"/>
          </w:r>
          <w:r>
            <w:instrText xml:space="preserve"> NUMPAGES  \* Arabic  \* MERGEFORMAT </w:instrText>
          </w:r>
          <w:r>
            <w:fldChar w:fldCharType="separate"/>
          </w:r>
          <w:r w:rsidR="000A1FD1">
            <w:rPr>
              <w:noProof/>
            </w:rPr>
            <w:t>6</w:t>
          </w:r>
          <w:r>
            <w:fldChar w:fldCharType="end"/>
          </w:r>
        </w:p>
      </w:tc>
    </w:tr>
  </w:tbl>
  <w:p w:rsidR="00956021" w:rsidRDefault="0095602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7D80" w:rsidRDefault="006C7D80">
      <w:r>
        <w:separator/>
      </w:r>
    </w:p>
  </w:footnote>
  <w:footnote w:type="continuationSeparator" w:id="0">
    <w:p w:rsidR="006C7D80" w:rsidRDefault="006C7D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56021">
      <w:trPr>
        <w:cantSplit/>
        <w:trHeight w:hRule="exact" w:val="777"/>
      </w:trPr>
      <w:tc>
        <w:tcPr>
          <w:tcW w:w="492" w:type="pct"/>
          <w:tcBorders>
            <w:bottom w:val="single" w:sz="6" w:space="0" w:color="auto"/>
          </w:tcBorders>
        </w:tcPr>
        <w:p w:rsidR="00956021" w:rsidRDefault="006C7D8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56021" w:rsidRDefault="00956021">
          <w:pPr>
            <w:ind w:left="420"/>
          </w:pPr>
        </w:p>
      </w:tc>
      <w:tc>
        <w:tcPr>
          <w:tcW w:w="3283" w:type="pct"/>
          <w:tcBorders>
            <w:bottom w:val="single" w:sz="6" w:space="0" w:color="auto"/>
          </w:tcBorders>
          <w:vAlign w:val="bottom"/>
        </w:tcPr>
        <w:p w:rsidR="00956021" w:rsidRDefault="006C7D80">
          <w:pPr>
            <w:pStyle w:val="a7"/>
            <w:ind w:firstLine="360"/>
          </w:pPr>
          <w:r>
            <w:t xml:space="preserve">OPEN SOURCE </w:t>
          </w:r>
          <w:r>
            <w:t>SOFTWARE NOTICE</w:t>
          </w:r>
        </w:p>
      </w:tc>
      <w:tc>
        <w:tcPr>
          <w:tcW w:w="1225" w:type="pct"/>
          <w:tcBorders>
            <w:bottom w:val="single" w:sz="6" w:space="0" w:color="auto"/>
          </w:tcBorders>
          <w:vAlign w:val="bottom"/>
        </w:tcPr>
        <w:p w:rsidR="00956021" w:rsidRDefault="00956021">
          <w:pPr>
            <w:pStyle w:val="a7"/>
            <w:ind w:firstLine="33"/>
          </w:pPr>
        </w:p>
      </w:tc>
    </w:tr>
  </w:tbl>
  <w:p w:rsidR="00956021" w:rsidRDefault="0095602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5"/>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1FD1"/>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C7D80"/>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56021"/>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7941CC3-CAF8-47D6-8240-275C32165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1862</Words>
  <Characters>10618</Characters>
  <Application>Microsoft Office Word</Application>
  <DocSecurity>0</DocSecurity>
  <Lines>88</Lines>
  <Paragraphs>24</Paragraphs>
  <ScaleCrop>false</ScaleCrop>
  <Company>Huawei Technologies Co.,Ltd.</Company>
  <LinksUpToDate>false</LinksUpToDate>
  <CharactersWithSpaces>12456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dingguangya</cp:lastModifiedBy>
  <cp:revision>3</cp:revision>
  <dcterms:created xsi:type="dcterms:W3CDTF">2021-09-28T13:54:00Z</dcterms:created>
  <dcterms:modified xsi:type="dcterms:W3CDTF">2021-12-31T11:08:00Z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(3)XX5MJrKfFk541BXd8iml3wJpb1UvzdqbZtI77c2Aph3BldWJEanfISTfMjZZTuN6LtY2FQZZ
NRniEiau++xZEiiGA7qCPZh1feoCCg0cb74tUAtP+nqth0R4sUfn8RbTUkVTzkL2eN4lY79r
AKB3DlkC5dd5VHBXcI+0slQjc0zNM2A049ZNW4iqIcJ7UlhtH2uHP9uSW3O2iD2GfGhuEA/3
5nwtZjGF3NE7MuU4vK</vt:lpwstr>
  </property>
  <property fmtid="{D5CDD505-2E9C-101B-9397-08002B2CF9AE}" pid="11" name="_2015_ms_pID_7253431">
    <vt:lpwstr>b4Saaq9k3WI5Wq5HGQDR1utF4iAU2OoJB9wQPD4Acw4TBsK8HrolAj
FCpPB8u0zFxw8iF41d7Pek+MPM0efWnAu5bPxcRkWXrj5JTL72KwBgYDG89+Zmn0a9mooWJg
scJzQCx7LhQl6wRm+mFRYDC2nE9L9o9ChVuNDwz1Na4Tn44xfSh1bLnea9YYN4UbJWB1XLUj
sn4N5Y+nGuBCZ0w0Zfe0FfuH6CuqjlYVJmTM</vt:lpwstr>
  </property>
  <property fmtid="{D5CDD505-2E9C-101B-9397-08002B2CF9AE}" pid="12" name="_2015_ms_pID_7253432">
    <vt:lpwstr>NUe7jZh8gsPRH19D8287zwWzUPhMBjWQmmmE
VCIS4w7zsLDlKMY1NN2MlCzNV5iD+yyRl1jXQunZH8j0g22qaec=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1639362708</vt:lpwstr>
  </property>
</Properties>
</file>