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irqbalance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(3)BwH7kJt8mVg994lNcNngX4HFJFSvNcxyA+2ZevwNfYoumpYYjFONXlV2+FkqQGxqc3iEPdZo
LmdAaQdKMtqwhZy+CNXxAo/eIApwnOP7Vb+T9lFEIe9BExSVZlbp4AeDMT1+gsIwui7byTEG
QR7oa345rDugfW/D5mCOosmHwJOZkglde1FJqsbWDNPDFr/AZL8sFjD1gWp6mFzgRqdUOpJJ
ulxddmgOmQ4FDsarVF</vt:lpwstr>
  </property>
  <property fmtid="{D5CDD505-2E9C-101B-9397-08002B2CF9AE}" pid="11" name="_2015_ms_pID_7253431">
    <vt:lpwstr>QKKwZS1LnWLoG+L2844Qtbd5SYRQ/07Vn7oDYNVyiWefAyHQnA7biZ
ovuIuNexOh/rv7RmuoGF77X3b5eiesF0uRl1IOvzNH1ef4/3Sixmi7NIY3aK5nB+SBEwJBdD
STn2BdYbEaJbagxgKC9/h8XEkrZqP6hyWPIQzAIh9ls31xgX8r9aw4bw/LTXBBhBWLNFMvFe
ySM6Q2A3B07ohe3FFuB0azwarNIQDgI2tRDC</vt:lpwstr>
  </property>
  <property fmtid="{D5CDD505-2E9C-101B-9397-08002B2CF9AE}" pid="12" name="_2015_ms_pID_7253432">
    <vt:lpwstr>xyHg/qflyYP+l5xMpCRUpKoQlRUh01D/a+9m
LOHp3K8pw9KAe2O3Xr3cNgWC8K7liqtEHUtZ/JT5E2Ocj3lMUeU=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