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flink 1.12.7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2011-2016, The Dojo Foundation</w:t>
        <w:br/>
        <w:t>Copyright (c) 2012, Regents of the University of California.</w:t>
        <w:br/>
        <w:t>Copyright (c) 2015 Taylor Hakes</w:t>
        <w:br/>
        <w:t>+- FlinkLogicalCalc(select=[c, MOD(HASHCODE(c), 1024) AS $f1])</w:t>
        <w:br/>
        <w:t>Copyright (c) 2009 PiCloud, Inc. http:www.picloud.com.</w:t>
        <w:br/>
        <w:t>Copyright (C) 2013 Ben Frederickson</w:t>
        <w:br/>
        <w:t>Copyright (c) 2013 International Business Machines Corporation and others. All Rights Reserved.</w:t>
        <w:br/>
        <w:t>Copyright (C) 2000-2004 Jason Hunter &amp; Brett McLaughlin.</w:t>
        <w:br/>
        <w:t>Copyright (c) 2015, Jon Schlinkert.</w:t>
        <w:br/>
        <w:t>Copyright (c) Sindre Sorhus &lt;sindresorhus@gmail.com&gt; (sindresorhus.com)</w:t>
        <w:br/>
        <w:t>Copyright (c) 2003-2020, Jodd Team All rights reserved.</w:t>
        <w:br/>
        <w:t>Copyright (c) 2001-2016, The HSQL Development Group All rights reserved.</w:t>
        <w:br/>
        <w:t>Copyright (c) 2005, European Commission project OneLab under contract All rights reserved.</w:t>
        <w:br/>
        <w:t>Copyright 2008,2009,2010 Massachusetts Institute of Technology.</w:t>
        <w:br/>
        <w:t>Copyright (c) 2003-2017 Optimatika</w:t>
        <w:br/>
        <w:t>Copyright (c) 2008, Nathan Sweet All rights reserved.</w:t>
        <w:br/>
        <w:t>Copyright (c), Brian Grinstead, http:briangrinstead.com</w:t>
        <w:br/>
        <w:t>Copyright (c) 2013 Forbes Lindesay</w:t>
        <w:br/>
        <w:t>Copyright (c) 2013, LeRoy Benjamin Sharon All rights reserved.</w:t>
        <w:br/>
        <w:t>+- Calc(select=[c, MOD(HASHCODE(c), 1024) AS $f1])</w:t>
        <w:br/>
        <w:t>Copyright (c) 2010 Aleksander Williams</w:t>
        <w:br/>
        <w:t>Copyright 2014, Google Inc. All rights reserved.</w:t>
        <w:br/>
        <w:t>Copyright (c) scopt contributors</w:t>
        <w:br/>
        <w:t>Copyright (c) 2013 Julian Gruber &lt;julian@juliangruber.com&gt;</w:t>
        <w:br/>
        <w:t>Copyright (c) 2020 Bryan Braun</w:t>
        <w:br/>
        <w:t>Copyright (c) 2015 [these people](https:github.com/rollup/rollup/graphs/contributors)</w:t>
        <w:br/>
        <w:t>Copyright (c) Feross Aboukhadijeh</w:t>
        <w:br/>
        <w:t>Copyright (c) 2011 Alexander Shtuchkin</w:t>
        <w:br/>
        <w:t>Copyright 2002 Niels Provos &lt;provos@citi.umich.edu&gt;</w:t>
        <w:br/>
        <w:t>Copyright 2014-2021 The Apache Software Foundation</w:t>
        <w:br/>
        <w:t>Copyright 2000, 2001, 2002, 2003 Nara Institute of Science and Technology.  All Rights Reserved.</w:t>
        <w:br/>
        <w:t>Copyright (c) 2000-2011 The University of California Berkeley. All rights reserved.</w:t>
        <w:br/>
        <w:t>Copyright (c) 2011 TJ Holowaychuk &lt;tj@vision-media.ca&gt;</w:t>
        <w:br/>
        <w:t>Copyright (c) 1999 TaBE Project.</w:t>
        <w:br/>
        <w:t>dnsjava 2.1.7, Copyright (c) 1998-2011, Brian Wellington. All rights reserved.</w:t>
        <w:br/>
        <w:t>Copyright (c) 2000-2015 The Legion of the Bouncy Castle Inc. (http:www.bouncycastle.org)</w:t>
        <w:br/>
        <w:t>Copyright 2005, 2012, 2013 jQuery Foundation and other contributors, https:jquery.org/</w:t>
        <w:br/>
        <w:t>Copyright (c) 2011 FuseSource Corp. All rights reserved.</w:t>
        <w:br/>
        <w:t>Copyright (c) 1999 Pai-Hsiang Hsiao.</w:t>
        <w:br/>
        <w:t>Copyright (c) 2004-2015 Paul R. Holser, Jr.</w:t>
        <w:br/>
        <w:t>Copyright (c) 2011 The LevelDB Authors. All rights reserved.</w:t>
        <w:br/>
        <w:t>Copyright (c) 2016 Bryan Braun; Licensed MIT</w:t>
        <w:br/>
        <w:t>Copyright (c) 2014-2017, Jon Schlinkert</w:t>
        <w:br/>
        <w:t>Copyright (C) 2007 The Guava Authors</w:t>
        <w:br/>
        <w:t>Copyright © 2010-2012 Brian M. Clapper. All rights reserved.</w:t>
        <w:br/>
        <w:t>Copyright 2008, Google Inc.</w:t>
        <w:br/>
        <w:t>Copyright 2014, Google Inc.  All rights reserved.</w:t>
        <w:br/>
        <w:t>Copyright © 1991-2019 Unicode, Inc. All rights reserved.</w:t>
        <w:br/>
        <w:t>Copyright (c) 2014 International Business Machines Corporation and others. All Rights Reserved.</w:t>
        <w:br/>
        <w:t>Copyright (C) 2010-2013 Raymond Hill https:github.com/gorhill/Javascript-Voronoi</w:t>
        <w:br/>
        <w:t>Copyright 2011-2015 Twitter, Inc.</w:t>
        <w:br/>
        <w:t>Copyright (c) 2013 Samuel Halliday</w:t>
        <w:br/>
        <w:t>Copyright (c) 2015-2016  TIBCO Software Inc.</w:t>
        <w:br/>
        <w:t>Copyright (c) 2014 Ivan Bozhanov</w:t>
        <w:br/>
        <w:t>Copyright (c) 2018 Nikita Skovoroda &lt;chalkerx@gmail.com&gt;</w:t>
        <w:br/>
        <w:t>Copyright (c) 2014 Jordan Harband</w:t>
        <w:br/>
        <w:t>Copyright (c) 2004-2017 QOS.ch All rights reserved.</w:t>
        <w:br/>
        <w:t>Copyright 2003-2005, Ernst de Haan &lt;wfe.dehaan@gmail.com&gt;</w:t>
        <w:br/>
        <w:t>Copyright (c) 2014-2016, Jon Schlinkert.</w:t>
        <w:br/>
        <w:t>Original license: Copyright (c) 2007 Mockito contributors This program is made available under the terms of the MIT License.</w:t>
        <w:br/>
        <w:t>Copyright (C) 2013 Brian Eugene Wilson, Robert Martin Campbell.</w:t>
        <w:br/>
        <w:t>Copyright 2014 The gRPC Authors</w:t>
        <w:br/>
        <w:t>Copyright (C) 2011-2014, Yann Collet.</w:t>
        <w:br/>
        <w:t>Copyright (c) 2011-  Lightbend, Inc.</w:t>
        <w:br/>
        <w:t>Copyright (c) 2014-2015, Jon Schlinkert.</w:t>
        <w:br/>
        <w:t>Copyright (c) 2011, Joe Walnes, Aslak Hellesøy and contributors All rights reserved.</w:t>
        <w:br/>
        <w:t>+- Calc(select=[b, c, MOD(HASHCODE(c), 1024) AS $f2], changelogMode=[I,UB,UA,D])</w:t>
        <w:br/>
        <w:t>Copyright (c) 2014 Jon Schlinkert</w:t>
        <w:br/>
        <w:t>Copyright 2010-2018 Amazon.com, Inc. or its affiliates. All Rights Reserved.</w:t>
        <w:br/>
        <w:t>Copyright (c) 1999 Computer Systems and Communication Lab, Institute of Information Science, Academia Sinica. All rights reserved.</w:t>
        <w:br/>
        <w:t>Copyright (c) 1992-2011 The University of Tennessee and The University of Tennessee Research Foundation.  All rights reserved.</w:t>
        <w:br/>
        <w:t>Copyright (C) 2006-2008, Google Inc.</w:t>
        <w:br/>
        <w:t>+- FlinkLogicalCalc(select=[a, c, MOD(HASHCODE(c), 1024) AS $f2])</w:t>
        <w:br/>
        <w:t>+- OverAggregate(orderBy=[rowtime ASC], window=[ RANG BETWEEN 10000 PRECEDING AND CURRENT ROW], select=[a, c, rowtime, COUNT(c) AS w0$o0])</w:t>
        <w:br/>
        <w:t>+- SortWindowAggregate(groupBy=[b], window=[SlidingGroupWindow(w$, ts, 1000, 111)], select=[b, MAX(c) AS EXPR$0])</w:t>
        <w:br/>
        <w:t>epubcopyright = u2019, Author</w:t>
        <w:br/>
        <w:t>Copyright (c) 2002-  EPFL</w:t>
        <w:br/>
        <w:t>Copyright (c) 1998-2011 The OpenSSL Project.  All rights reserved.</w:t>
        <w:br/>
        <w:t>Copyright (C) 1995-1998 Eric Young (eay@cryptsoft.com)</w:t>
        <w:br/>
        <w:t>- Bootstrap v3.3.4 (http:getbootstrap.com) Copyright 2011-2015 Twitter, Inc. -&gt; fonts in docs/page/fonts</w:t>
        <w:br/>
        <w:t>Copyright (c) 2012 The FreeBSD Foundation All rights reserved.</w:t>
        <w:br/>
        <w:t>Copyright (c) 2001-2016, Arno Unkrig</w:t>
        <w:br/>
        <w:t>Copyright (c) by Irmen de Jong</w:t>
        <w:br/>
        <w:t>Copyright (c) 2004-2006 Intel Corporation - All Rights Reserved</w:t>
        <w:br/>
        <w:t>Copyright (c) 2000-2011 ymnk, JCraft,Inc. All rights reserved.</w:t>
        <w:br/>
        <w:t>Copyright (c) 2011-2021 The Bootstrap Authors</w:t>
        <w:br/>
        <w:t>Copyright (c) 2012 Raynos.</w:t>
        <w:br/>
        <w:t>Copyright 2011, Google Inc.</w:t>
        <w:br/>
        <w:t>Copyright 2006-2011, the V8 project authors. All rights reserved.</w:t>
        <w:br/>
        <w:t>+- OverAggregate(orderBy=[proctime ASC], window=[ RANG BETWEEN 10000 PRECEDING AND CURRENT ROW], select=[a, c, proctime, COUNT(c) AS w0$o0])</w:t>
        <w:br/>
        <w:t>Copyright (c) 1995-2000 by the Hypersonic SQL Group.</w:t>
        <w:br/>
        <w:t>Copyright (c) 2009 The Go Authors. All rights reserved.</w:t>
        <w:br/>
        <w:t>Copyright (c) 2013 Thiago de Arruda</w:t>
        <w:br/>
        <w:t>Copyright (C) 2008-2016, SpryMedia Ltd.</w:t>
        <w:br/>
        <w:t>Copyright (c) 2015 Javier Blanco</w:t>
        <w:br/>
        <w:t>Copyright (c) Microsoft Corporation. All rights reserved.</w:t>
        <w:br/>
        <w:t>Copyright 2008 Google Inc.  All rights reserved.</w:t>
        <w:br/>
        <w:t>Copyright (c) Isaac Z. Schlueter and Contributors</w:t>
        <w:br/>
        <w:t>Copyright (c) 2014 Evan Wallace</w:t>
        <w:br/>
        <w:t>Copyright (c) 2011-2021 Twitter, Inc.</w:t>
        <w:br/>
        <w:t>Copyright (c) 2011 Dominic Tarr</w:t>
        <w:br/>
        <w:t>Copyright (c) 2009-2018, Barthelemy Dagenais and individual contributors. All rights reserved.</w:t>
        <w:br/>
        <w:t>Copyright (c) 2015, Cloudpickle contributors.</w:t>
        <w:br/>
        <w:t>Copyright (c) 1995-2016 International Business Machines Corporation and others All rights reserved.</w:t>
        <w:br/>
        <w:t>Copyright (c) 2003-2014, Jodd Team All rights reserved.</w:t>
        <w:br/>
        <w:t>Copyright (c) 2015-2016, Jon Schlinkert.</w:t>
        <w:br/>
        <w:t>Copyright (c) 2013-2018 Ivan Nikulin (ifaaan@gmail.com, https:github.com/inikulin)</w:t>
        <w:br/>
        <w:t>+- Calc(select=[a, c, MOD(HASHCODE(c), 1024) AS $f2])</w:t>
        <w:br/>
        <w:t>Copyright (c) 2001-2017 Anders Moeller All rights reserved.</w:t>
        <w:br/>
        <w:t>Copyright (c) 2015-2018 Google, Inc., Netflix, Inc., Microsoft Corp. and contributors</w:t>
        <w:br/>
        <w:t>Copyright (C) 1989, 1991 Free Software Foundation, Inc.</w:t>
        <w:br/>
        <w:t>Copyright (c) Isaac Z. Schlueter</w:t>
        <w:br/>
        <w:t>Copyright 2012-2013 (c) Mihai Bazon &lt;mihai.bazon@gmail.com&gt;</w:t>
        <w:br/>
        <w:t>+ Copyright 2014-2020 The Apache Software Foundation</w:t>
        <w:br/>
        <w:t>Copyright (c) 2008,2009,2010 Massachusetts Institute of Technology.</w:t>
        <w:br/>
        <w:t>Copyright (c) 2016 Jordan Harband</w:t>
        <w:br/>
        <w:t>Copyright (c) 2013 Julian Gruber &lt;julian@juliangruber.com&gt;</w:t>
        <w:br/>
        <w:t>Copyright (c) 2015, Contributors</w:t>
        <w:br/>
        <w:t>Copyright 1996 Chih-Hao Tsai @ Beckman Institute, University of Illinois</w:t>
        <w:br/>
        <w:t>Copyright (c) 2014-2017 Stefan Majer</w:t>
        <w:br/>
        <w:t>Copyright (C) 2015 Jordan Harband</w:t>
        <w:br/>
        <w:t>Copyright (c) 2009 `PiCloud, Inc. &lt;https:web.archive.org/web/20140626004012/http:www.picloud.com/&gt;`.</w:t>
        <w:br/>
        <w:t>Copyright (c) 4-digit year, Company or Persons Name</w:t>
        <w:br/>
        <w:t>- AnchorJS v3.1.0 (https:github.com/bryanbraun/anchorjs) Copyright (c) 2016 Bryan Braun</w:t>
        <w:br/>
        <w:t>Copyright (c) 2012-2019, Javolution (http://javolution.org/)</w:t>
        <w:br/>
        <w:t>- simplejmx (http:256stuff.com/sources/simplejmx/) Copyright (c) - Gray Watson</w:t>
        <w:br/>
        <w:t>Copyright (c) 2000,2001,2002,2003,2004 ymnk, JCraft,Inc. All rights reserved.</w:t>
        <w:br/>
        <w:t>Copyright (c) 2005 - 2007 Javolution (http://javolution.org/)</w:t>
        <w:br/>
        <w:t>+- FlinkLogicalCalc(select=[a, b, c, MOD(HASHCODE(b), 1024) AS $f3, MOD(HASHCODE(c), 1024) AS $f4])</w:t>
        <w:br/>
        <w:t>Copyright (c) 2006-2011 The University of Colorado Denver.  All rights reserved.</w:t>
        <w:br/>
        <w:t>Copyright 2012 The Netty Project Copy from netty 4.1.32.Final</w:t>
        <w:br/>
        <w:t>Copyright (c) 2011-2016 Tim Wood, Iskren Chernev, Moment.js contributors</w:t>
        <w:br/>
        <w:t>+- Calc(select=[a, b, c, MOD(HASHCODE(b), 1024) AS $f3, MOD(HASHCODE(c), 1024) AS $f4])</w:t>
        <w:br/>
      </w:r>
    </w:p>
    <w:p>
      <w:pPr>
        <w:pStyle w:val="18"/>
        <w:rPr>
          <w:rFonts w:ascii="宋体" w:hAnsi="宋体" w:cs="宋体"/>
          <w:sz w:val="22"/>
          <w:szCs w:val="22"/>
        </w:rPr>
      </w:pPr>
      <w:r>
        <w:rPr>
          <w:rFonts w:ascii="Arial" w:hAnsi="Arial"/>
          <w:b/>
          <w:sz w:val="24"/>
        </w:rPr>
        <w:t xml:space="preserve">License: </w:t>
      </w:r>
      <w:r>
        <w:rPr>
          <w:rFonts w:ascii="Arial" w:hAnsi="Arial"/>
          <w:sz w:val="21"/>
        </w:rPr>
        <w:t>Apache License v2.0</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(3)9BZ6C62fd+gBa5Oz/VMnf1EX1n0jAKQ1OuXRUoVz9f14RQSkw9Lz7ne6xmfPV6reRuip5kzP
4S/EBZxaQSdZqTGaKyThdTCeY3k3f+fDzXG8fv0Qu459TbXsNjqRP6v+19DNp4V0MRkttzNp
cNimPMN7Ju8cYxgYY1/RD1jEKpsy/VjEC2M8Dx8IqUS+kfw9hBsD7gySvIfQX/Gu+By1uS6k
dgxPBUtDDzKHBTCHgl</vt:lpwstr>
  </property>
  <property fmtid="{D5CDD505-2E9C-101B-9397-08002B2CF9AE}" pid="11" name="_2015_ms_pID_7253431">
    <vt:lpwstr>P02mgoak3HxOsFH02MnGeBlLnRcqcgKqbR4PSvcforwPzWHks0c2Me
an4gHjk0qd+RfGL0AATqQnMrGSnDkz/o/8F84I+fYw7KoXKX0PHcQuenuIU2tsBy9UJRV+SQ
CEJ/l/jWCogS5xOeTCrLdaB2TC6Sixi5hE7pLHfLhhqD7OY24cwHr3qeKwm+EyWt1SITPq3i
UhRutTGqLqvaykbbF3MIzTMyGE+eNMsK1vHG</vt:lpwstr>
  </property>
  <property fmtid="{D5CDD505-2E9C-101B-9397-08002B2CF9AE}" pid="12" name="_2015_ms_pID_7253432">
    <vt:lpwstr>OJWXUA3W1QDzKyXr5QB/389hR4KK+bbA007M
eTLIS/fLrMf/WH/o0j96Epv7g23NwvXNwH51xrODb6qlUzgG64c=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